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54D2" w:rsidRDefault="00DB54D2" w:rsidP="00DB54D2">
      <w:pPr>
        <w:tabs>
          <w:tab w:val="left" w:pos="0"/>
        </w:tabs>
        <w:spacing w:line="480" w:lineRule="auto"/>
        <w:jc w:val="center"/>
        <w:rPr>
          <w:rFonts w:ascii="Georgia Bold" w:hAnsi="Georgia Bold"/>
          <w:sz w:val="36"/>
        </w:rPr>
      </w:pPr>
      <w:r>
        <w:rPr>
          <w:rFonts w:ascii="Georgia Bold" w:hAnsi="Georgia Bold"/>
          <w:sz w:val="28"/>
        </w:rPr>
        <w:t>Corey Singletary</w:t>
      </w:r>
    </w:p>
    <w:p w:rsidR="00DB54D2" w:rsidRDefault="00DB54D2" w:rsidP="00DB54D2">
      <w:pPr>
        <w:pStyle w:val="FreeFormAA"/>
        <w:spacing w:line="480" w:lineRule="auto"/>
        <w:jc w:val="center"/>
        <w:rPr>
          <w:rFonts w:ascii="Georgia" w:hAnsi="Georgia"/>
          <w:sz w:val="22"/>
        </w:rPr>
      </w:pPr>
      <w:r>
        <w:rPr>
          <w:rFonts w:ascii="Georgia" w:hAnsi="Georgia"/>
          <w:sz w:val="22"/>
        </w:rPr>
        <w:t>2075 Powers Ferry Road SE</w:t>
      </w:r>
    </w:p>
    <w:p w:rsidR="00DB54D2" w:rsidRDefault="00DB54D2" w:rsidP="00DB54D2">
      <w:pPr>
        <w:pStyle w:val="FreeFormAA"/>
        <w:spacing w:line="480" w:lineRule="auto"/>
        <w:jc w:val="center"/>
        <w:rPr>
          <w:rFonts w:ascii="Georgia" w:hAnsi="Georgia"/>
          <w:sz w:val="22"/>
        </w:rPr>
      </w:pPr>
      <w:r>
        <w:rPr>
          <w:rFonts w:ascii="Georgia" w:hAnsi="Georgia"/>
          <w:sz w:val="22"/>
        </w:rPr>
        <w:t>Marietta, GA 30067</w:t>
      </w:r>
    </w:p>
    <w:p w:rsidR="00DB54D2" w:rsidRDefault="00DB54D2" w:rsidP="00DB54D2">
      <w:pPr>
        <w:tabs>
          <w:tab w:val="left" w:pos="0"/>
        </w:tabs>
        <w:spacing w:line="480" w:lineRule="auto"/>
        <w:jc w:val="center"/>
        <w:rPr>
          <w:rFonts w:ascii="Georgia" w:hAnsi="Georgia"/>
          <w:sz w:val="22"/>
        </w:rPr>
      </w:pPr>
      <w:hyperlink r:id="rId5" w:history="1">
        <w:r>
          <w:rPr>
            <w:rFonts w:ascii="Georgia" w:hAnsi="Georgia"/>
            <w:color w:val="000086"/>
            <w:sz w:val="22"/>
            <w:u w:val="single"/>
          </w:rPr>
          <w:t>coreysingletary91@gmail.com</w:t>
        </w:r>
      </w:hyperlink>
    </w:p>
    <w:p w:rsidR="00DB54D2" w:rsidRDefault="00DB54D2" w:rsidP="00DB54D2">
      <w:pPr>
        <w:tabs>
          <w:tab w:val="left" w:pos="0"/>
        </w:tabs>
        <w:spacing w:line="480" w:lineRule="auto"/>
        <w:jc w:val="center"/>
        <w:rPr>
          <w:rFonts w:ascii="Georgia" w:hAnsi="Georgia"/>
          <w:sz w:val="22"/>
        </w:rPr>
      </w:pPr>
      <w:hyperlink r:id="rId6" w:history="1">
        <w:proofErr w:type="gramStart"/>
        <w:r>
          <w:rPr>
            <w:rStyle w:val="Hyperlink1"/>
            <w:rFonts w:ascii="Georgia" w:hAnsi="Georgia"/>
            <w:sz w:val="22"/>
          </w:rPr>
          <w:t>csingletaryart.weebly.com</w:t>
        </w:r>
        <w:proofErr w:type="gramEnd"/>
      </w:hyperlink>
    </w:p>
    <w:p w:rsidR="00DB54D2" w:rsidRDefault="00DB54D2" w:rsidP="00DB54D2">
      <w:pPr>
        <w:tabs>
          <w:tab w:val="left" w:pos="0"/>
        </w:tabs>
        <w:spacing w:line="480" w:lineRule="auto"/>
        <w:jc w:val="center"/>
        <w:rPr>
          <w:rFonts w:ascii="Georgia" w:hAnsi="Georgia"/>
          <w:sz w:val="22"/>
        </w:rPr>
      </w:pPr>
      <w:r>
        <w:rPr>
          <w:rFonts w:ascii="Georgia" w:hAnsi="Georgia"/>
          <w:sz w:val="22"/>
        </w:rPr>
        <w:t>706-373-4340</w:t>
      </w:r>
    </w:p>
    <w:p w:rsidR="00DB54D2" w:rsidRDefault="00DB54D2" w:rsidP="00DB54D2">
      <w:pPr>
        <w:tabs>
          <w:tab w:val="left" w:pos="0"/>
        </w:tabs>
        <w:spacing w:line="276" w:lineRule="auto"/>
        <w:rPr>
          <w:rFonts w:ascii="Georgia" w:hAnsi="Georgia"/>
          <w:sz w:val="22"/>
        </w:rPr>
      </w:pPr>
    </w:p>
    <w:p w:rsidR="00DB54D2" w:rsidRDefault="00DB54D2" w:rsidP="00DB54D2">
      <w:pPr>
        <w:spacing w:line="276" w:lineRule="auto"/>
        <w:rPr>
          <w:rFonts w:ascii="Georgia" w:hAnsi="Georgia"/>
          <w:sz w:val="22"/>
        </w:rPr>
      </w:pPr>
    </w:p>
    <w:p w:rsidR="00DB54D2" w:rsidRDefault="00DB54D2" w:rsidP="00DB54D2">
      <w:pPr>
        <w:spacing w:line="276" w:lineRule="auto"/>
        <w:rPr>
          <w:rFonts w:ascii="Georgia" w:hAnsi="Georgia"/>
          <w:sz w:val="22"/>
        </w:rPr>
      </w:pPr>
    </w:p>
    <w:p w:rsidR="00DB54D2" w:rsidRDefault="00DB54D2" w:rsidP="00DB54D2">
      <w:pPr>
        <w:spacing w:line="276" w:lineRule="auto"/>
        <w:rPr>
          <w:rFonts w:ascii="Georgia Bold" w:hAnsi="Georgia Bold"/>
          <w:sz w:val="22"/>
        </w:rPr>
      </w:pPr>
      <w:r>
        <w:rPr>
          <w:rFonts w:ascii="Georgia Bold" w:hAnsi="Georgia Bold"/>
          <w:sz w:val="22"/>
        </w:rPr>
        <w:t>Education</w:t>
      </w:r>
    </w:p>
    <w:p w:rsidR="00DB54D2" w:rsidRDefault="00DB54D2" w:rsidP="00DB54D2">
      <w:pPr>
        <w:spacing w:line="276" w:lineRule="auto"/>
        <w:rPr>
          <w:rFonts w:ascii="Georgia Bold" w:hAnsi="Georgia Bold"/>
          <w:sz w:val="22"/>
        </w:rPr>
      </w:pPr>
    </w:p>
    <w:p w:rsidR="00DB54D2" w:rsidRDefault="00DB54D2" w:rsidP="00DB54D2">
      <w:pPr>
        <w:spacing w:line="276" w:lineRule="auto"/>
        <w:rPr>
          <w:rFonts w:ascii="Georgia" w:hAnsi="Georgia"/>
          <w:sz w:val="22"/>
        </w:rPr>
      </w:pPr>
      <w:r>
        <w:rPr>
          <w:rFonts w:ascii="Georgia" w:hAnsi="Georgia"/>
          <w:sz w:val="22"/>
        </w:rPr>
        <w:t xml:space="preserve">2010-2015 </w:t>
      </w:r>
    </w:p>
    <w:p w:rsidR="00DB54D2" w:rsidRDefault="00DB54D2" w:rsidP="00DB54D2">
      <w:pPr>
        <w:spacing w:line="276" w:lineRule="auto"/>
        <w:ind w:left="720"/>
        <w:rPr>
          <w:rFonts w:ascii="Georgia" w:hAnsi="Georgia"/>
          <w:sz w:val="22"/>
        </w:rPr>
      </w:pPr>
      <w:proofErr w:type="gramStart"/>
      <w:r>
        <w:rPr>
          <w:rFonts w:ascii="Georgia" w:hAnsi="Georgia"/>
          <w:sz w:val="22"/>
        </w:rPr>
        <w:t>Bachelor of Fine Arts (B.F.A.) degree, Concentration in Painting and Drawing.</w:t>
      </w:r>
      <w:proofErr w:type="gramEnd"/>
      <w:r>
        <w:rPr>
          <w:rFonts w:ascii="Georgia" w:hAnsi="Georgia"/>
          <w:sz w:val="22"/>
        </w:rPr>
        <w:t xml:space="preserve"> School of </w:t>
      </w:r>
      <w:bookmarkStart w:id="0" w:name="_GoBack"/>
      <w:bookmarkEnd w:id="0"/>
      <w:r>
        <w:rPr>
          <w:rFonts w:ascii="Georgia" w:hAnsi="Georgia"/>
          <w:sz w:val="22"/>
        </w:rPr>
        <w:t>Art + Design, Kennesaw State University, Kennesaw, GA</w:t>
      </w:r>
    </w:p>
    <w:p w:rsidR="00DB54D2" w:rsidRDefault="00DB54D2" w:rsidP="00DB54D2">
      <w:pPr>
        <w:spacing w:line="276" w:lineRule="auto"/>
        <w:rPr>
          <w:rFonts w:ascii="Georgia" w:hAnsi="Georgia"/>
          <w:sz w:val="22"/>
        </w:rPr>
      </w:pPr>
    </w:p>
    <w:p w:rsidR="00DB54D2" w:rsidRDefault="00DB54D2" w:rsidP="00DB54D2">
      <w:pPr>
        <w:spacing w:line="276" w:lineRule="auto"/>
        <w:rPr>
          <w:rFonts w:ascii="Georgia" w:hAnsi="Georgia"/>
          <w:sz w:val="22"/>
        </w:rPr>
      </w:pPr>
    </w:p>
    <w:p w:rsidR="00DB54D2" w:rsidRDefault="00DB54D2" w:rsidP="00DB54D2">
      <w:pPr>
        <w:spacing w:line="276" w:lineRule="auto"/>
        <w:rPr>
          <w:rFonts w:ascii="Georgia Bold" w:hAnsi="Georgia Bold"/>
          <w:sz w:val="22"/>
        </w:rPr>
      </w:pPr>
      <w:r>
        <w:rPr>
          <w:rFonts w:ascii="Georgia Bold" w:hAnsi="Georgia Bold"/>
          <w:sz w:val="22"/>
        </w:rPr>
        <w:t>Group Exhibitions</w:t>
      </w:r>
    </w:p>
    <w:p w:rsidR="00DB54D2" w:rsidRDefault="00DB54D2" w:rsidP="00DB54D2">
      <w:pPr>
        <w:spacing w:line="276" w:lineRule="auto"/>
        <w:rPr>
          <w:rFonts w:ascii="Georgia Bold" w:hAnsi="Georgia Bold"/>
          <w:sz w:val="22"/>
        </w:rPr>
      </w:pPr>
    </w:p>
    <w:p w:rsidR="00DB54D2" w:rsidRDefault="00DB54D2" w:rsidP="00DB54D2">
      <w:pPr>
        <w:spacing w:line="276" w:lineRule="auto"/>
        <w:rPr>
          <w:rFonts w:ascii="Georgia" w:hAnsi="Georgia"/>
          <w:sz w:val="22"/>
        </w:rPr>
      </w:pPr>
      <w:r>
        <w:rPr>
          <w:rFonts w:ascii="Georgia" w:hAnsi="Georgia"/>
          <w:sz w:val="22"/>
        </w:rPr>
        <w:t xml:space="preserve">2015 </w:t>
      </w:r>
    </w:p>
    <w:p w:rsidR="00DB54D2" w:rsidRDefault="00DB54D2" w:rsidP="00DB54D2">
      <w:pPr>
        <w:spacing w:line="276" w:lineRule="auto"/>
        <w:rPr>
          <w:rFonts w:ascii="Georgia Bold" w:hAnsi="Georgia Bold"/>
          <w:sz w:val="22"/>
        </w:rPr>
      </w:pPr>
      <w:r>
        <w:rPr>
          <w:rFonts w:ascii="Georgia" w:hAnsi="Georgia"/>
          <w:sz w:val="22"/>
        </w:rPr>
        <w:tab/>
      </w:r>
      <w:r>
        <w:rPr>
          <w:rFonts w:ascii="Georgia Italic" w:hAnsi="Georgia Italic"/>
          <w:sz w:val="22"/>
        </w:rPr>
        <w:t xml:space="preserve">Untitled, </w:t>
      </w:r>
      <w:r>
        <w:rPr>
          <w:rFonts w:ascii="Georgia" w:hAnsi="Georgia"/>
          <w:sz w:val="22"/>
        </w:rPr>
        <w:t>The Art of Touch Gallery, Atlanta, GA</w:t>
      </w:r>
    </w:p>
    <w:p w:rsidR="00DB54D2" w:rsidRDefault="00DB54D2" w:rsidP="00DB54D2">
      <w:pPr>
        <w:spacing w:line="276" w:lineRule="auto"/>
        <w:rPr>
          <w:rFonts w:ascii="Georgia" w:hAnsi="Georgia"/>
          <w:sz w:val="22"/>
        </w:rPr>
      </w:pPr>
      <w:r>
        <w:rPr>
          <w:rFonts w:ascii="Georgia" w:hAnsi="Georgia"/>
          <w:sz w:val="22"/>
        </w:rPr>
        <w:t xml:space="preserve">2014 </w:t>
      </w:r>
    </w:p>
    <w:p w:rsidR="00DB54D2" w:rsidRDefault="00DB54D2" w:rsidP="00DB54D2">
      <w:pPr>
        <w:spacing w:line="276" w:lineRule="auto"/>
        <w:rPr>
          <w:rFonts w:ascii="Georgia" w:hAnsi="Georgia"/>
          <w:sz w:val="22"/>
        </w:rPr>
      </w:pPr>
      <w:r>
        <w:rPr>
          <w:rFonts w:ascii="Georgia" w:hAnsi="Georgia"/>
          <w:sz w:val="22"/>
        </w:rPr>
        <w:tab/>
      </w:r>
      <w:r>
        <w:rPr>
          <w:rFonts w:ascii="Georgia Italic" w:hAnsi="Georgia Italic"/>
          <w:sz w:val="22"/>
        </w:rPr>
        <w:t xml:space="preserve">Pre-Holiday Show, </w:t>
      </w:r>
      <w:r>
        <w:rPr>
          <w:rFonts w:ascii="Georgia" w:hAnsi="Georgia"/>
          <w:sz w:val="22"/>
        </w:rPr>
        <w:t>OTP Gallery, Marietta, GA</w:t>
      </w:r>
    </w:p>
    <w:p w:rsidR="00DB54D2" w:rsidRDefault="00DB54D2" w:rsidP="00DB54D2">
      <w:pPr>
        <w:spacing w:line="276" w:lineRule="auto"/>
        <w:rPr>
          <w:rFonts w:ascii="Georgia Bold" w:hAnsi="Georgia Bold"/>
          <w:sz w:val="22"/>
        </w:rPr>
      </w:pPr>
      <w:r>
        <w:rPr>
          <w:rFonts w:ascii="Georgia" w:hAnsi="Georgia"/>
          <w:sz w:val="22"/>
        </w:rPr>
        <w:tab/>
      </w:r>
      <w:r>
        <w:rPr>
          <w:rFonts w:ascii="Georgia Italic" w:hAnsi="Georgia Italic"/>
          <w:kern w:val="1"/>
          <w:sz w:val="22"/>
          <w:lang w:val="en-US"/>
        </w:rPr>
        <w:t>“In The Nick of Time: A Collection of 40 Artists”,</w:t>
      </w:r>
      <w:r>
        <w:rPr>
          <w:rFonts w:ascii="Georgia" w:hAnsi="Georgia"/>
          <w:kern w:val="1"/>
          <w:sz w:val="22"/>
          <w:lang w:val="en-US"/>
        </w:rPr>
        <w:t xml:space="preserve"> Kibbee Gallery, Atlanta, GA</w:t>
      </w:r>
    </w:p>
    <w:p w:rsidR="00DB54D2" w:rsidRDefault="00DB54D2" w:rsidP="00DB54D2">
      <w:pPr>
        <w:pStyle w:val="ListBullet1"/>
        <w:tabs>
          <w:tab w:val="clear" w:pos="180"/>
        </w:tabs>
        <w:rPr>
          <w:rFonts w:ascii="Georgia Bold" w:hAnsi="Georgia Bold"/>
        </w:rPr>
      </w:pPr>
      <w:r>
        <w:rPr>
          <w:rFonts w:ascii="Georgia" w:hAnsi="Georgia"/>
        </w:rPr>
        <w:tab/>
      </w:r>
      <w:r>
        <w:rPr>
          <w:rFonts w:ascii="Georgia Italic" w:hAnsi="Georgia Italic"/>
        </w:rPr>
        <w:t xml:space="preserve">Pin Up Show, </w:t>
      </w:r>
      <w:r>
        <w:rPr>
          <w:rFonts w:ascii="Georgia" w:hAnsi="Georgia"/>
        </w:rPr>
        <w:t>MOCA, Atlanta, Georgia</w:t>
      </w:r>
    </w:p>
    <w:p w:rsidR="00DB54D2" w:rsidRDefault="00DB54D2" w:rsidP="00DB54D2">
      <w:pPr>
        <w:spacing w:line="276" w:lineRule="auto"/>
        <w:rPr>
          <w:rFonts w:ascii="Georgia" w:hAnsi="Georgia"/>
          <w:sz w:val="22"/>
        </w:rPr>
      </w:pPr>
      <w:r>
        <w:rPr>
          <w:rFonts w:ascii="Georgia" w:hAnsi="Georgia"/>
          <w:sz w:val="22"/>
        </w:rPr>
        <w:tab/>
      </w:r>
      <w:r>
        <w:rPr>
          <w:rFonts w:ascii="Georgia Italic" w:hAnsi="Georgia Italic"/>
          <w:sz w:val="22"/>
        </w:rPr>
        <w:t xml:space="preserve">Group Exhibition, </w:t>
      </w:r>
      <w:r>
        <w:rPr>
          <w:rFonts w:ascii="Georgia" w:hAnsi="Georgia"/>
          <w:sz w:val="22"/>
        </w:rPr>
        <w:t>“Outside the Perimeter (OTP) Gallery,” Marietta, GA</w:t>
      </w:r>
    </w:p>
    <w:p w:rsidR="00DB54D2" w:rsidRDefault="00DB54D2" w:rsidP="00DB54D2">
      <w:pPr>
        <w:spacing w:line="276" w:lineRule="auto"/>
        <w:rPr>
          <w:rFonts w:ascii="Georgia" w:hAnsi="Georgia"/>
          <w:sz w:val="22"/>
        </w:rPr>
      </w:pPr>
      <w:r>
        <w:rPr>
          <w:rFonts w:ascii="Georgia" w:hAnsi="Georgia"/>
          <w:sz w:val="22"/>
        </w:rPr>
        <w:tab/>
      </w:r>
      <w:r>
        <w:rPr>
          <w:rFonts w:ascii="Georgia Italic" w:hAnsi="Georgia Italic"/>
          <w:sz w:val="22"/>
        </w:rPr>
        <w:t xml:space="preserve">Fresh Blood, </w:t>
      </w:r>
      <w:r>
        <w:rPr>
          <w:rFonts w:ascii="Georgia" w:hAnsi="Georgia"/>
          <w:sz w:val="22"/>
        </w:rPr>
        <w:t xml:space="preserve">Mason </w:t>
      </w:r>
      <w:proofErr w:type="spellStart"/>
      <w:r>
        <w:rPr>
          <w:rFonts w:ascii="Georgia" w:hAnsi="Georgia"/>
          <w:sz w:val="22"/>
        </w:rPr>
        <w:t>Murer</w:t>
      </w:r>
      <w:proofErr w:type="spellEnd"/>
      <w:r>
        <w:rPr>
          <w:rFonts w:ascii="Georgia" w:hAnsi="Georgia"/>
          <w:sz w:val="22"/>
        </w:rPr>
        <w:t xml:space="preserve"> Gallery, Atlanta, GA</w:t>
      </w:r>
    </w:p>
    <w:p w:rsidR="00DB54D2" w:rsidRDefault="00DB54D2" w:rsidP="00DB54D2">
      <w:pPr>
        <w:spacing w:line="276" w:lineRule="auto"/>
        <w:rPr>
          <w:rFonts w:ascii="Georgia" w:hAnsi="Georgia"/>
          <w:sz w:val="22"/>
        </w:rPr>
      </w:pPr>
      <w:r>
        <w:rPr>
          <w:rFonts w:ascii="Georgia" w:hAnsi="Georgia"/>
          <w:sz w:val="22"/>
        </w:rPr>
        <w:tab/>
      </w:r>
      <w:r>
        <w:rPr>
          <w:rFonts w:ascii="Georgia Italic" w:hAnsi="Georgia Italic"/>
          <w:sz w:val="22"/>
        </w:rPr>
        <w:t xml:space="preserve">Introspection, </w:t>
      </w:r>
      <w:r>
        <w:rPr>
          <w:rFonts w:ascii="Georgia" w:hAnsi="Georgia"/>
          <w:sz w:val="22"/>
        </w:rPr>
        <w:t>Art Spot Gallery, Atlanta, GA</w:t>
      </w:r>
    </w:p>
    <w:p w:rsidR="00DB54D2" w:rsidRDefault="00DB54D2" w:rsidP="00DB54D2">
      <w:pPr>
        <w:spacing w:line="276" w:lineRule="auto"/>
        <w:rPr>
          <w:rFonts w:ascii="Georgia Bold" w:hAnsi="Georgia Bold"/>
          <w:sz w:val="22"/>
        </w:rPr>
      </w:pPr>
      <w:r>
        <w:rPr>
          <w:rFonts w:ascii="Georgia" w:hAnsi="Georgia"/>
          <w:sz w:val="22"/>
        </w:rPr>
        <w:tab/>
      </w:r>
      <w:r>
        <w:rPr>
          <w:rFonts w:ascii="Georgia Italic" w:hAnsi="Georgia Italic"/>
          <w:sz w:val="22"/>
        </w:rPr>
        <w:t xml:space="preserve">College Juried Exhibition (CJX), </w:t>
      </w:r>
      <w:r>
        <w:rPr>
          <w:rFonts w:ascii="Georgia" w:hAnsi="Georgia"/>
          <w:sz w:val="22"/>
        </w:rPr>
        <w:t xml:space="preserve">The Art Place, Marietta, GA </w:t>
      </w:r>
    </w:p>
    <w:p w:rsidR="00DB54D2" w:rsidRDefault="00DB54D2" w:rsidP="00DB54D2">
      <w:pPr>
        <w:spacing w:line="276" w:lineRule="auto"/>
        <w:rPr>
          <w:rFonts w:ascii="Georgia Italic" w:hAnsi="Georgia Italic"/>
          <w:sz w:val="22"/>
        </w:rPr>
      </w:pPr>
      <w:r>
        <w:rPr>
          <w:rFonts w:ascii="Georgia" w:hAnsi="Georgia"/>
          <w:sz w:val="22"/>
        </w:rPr>
        <w:tab/>
      </w:r>
      <w:r>
        <w:rPr>
          <w:rFonts w:ascii="Georgia Italic" w:hAnsi="Georgia Italic"/>
          <w:sz w:val="22"/>
        </w:rPr>
        <w:t xml:space="preserve">Looks Good On Paper Exhibit, </w:t>
      </w:r>
      <w:r>
        <w:rPr>
          <w:rFonts w:ascii="Georgia" w:hAnsi="Georgia"/>
          <w:sz w:val="22"/>
        </w:rPr>
        <w:t>Spruill Gallery, Atlanta, GA</w:t>
      </w:r>
      <w:r>
        <w:rPr>
          <w:rFonts w:ascii="Georgia Italic" w:hAnsi="Georgia Italic"/>
          <w:sz w:val="22"/>
        </w:rPr>
        <w:t xml:space="preserve"> </w:t>
      </w:r>
    </w:p>
    <w:p w:rsidR="00DB54D2" w:rsidRDefault="00DB54D2" w:rsidP="00DB54D2">
      <w:pPr>
        <w:spacing w:line="276" w:lineRule="auto"/>
        <w:rPr>
          <w:rFonts w:ascii="Georgia" w:hAnsi="Georgia"/>
          <w:sz w:val="22"/>
        </w:rPr>
      </w:pPr>
      <w:r>
        <w:rPr>
          <w:rFonts w:ascii="Georgia" w:hAnsi="Georgia"/>
          <w:sz w:val="22"/>
        </w:rPr>
        <w:tab/>
      </w:r>
      <w:r>
        <w:rPr>
          <w:rFonts w:ascii="Georgia Italic" w:hAnsi="Georgia Italic"/>
          <w:sz w:val="22"/>
        </w:rPr>
        <w:t xml:space="preserve">Visions Gallery Spring 2014 Pin Up Show, </w:t>
      </w:r>
      <w:r>
        <w:rPr>
          <w:rFonts w:ascii="Georgia" w:hAnsi="Georgia"/>
          <w:sz w:val="22"/>
        </w:rPr>
        <w:t>Visions Gallery, Kennesaw, GA</w:t>
      </w:r>
    </w:p>
    <w:p w:rsidR="00DB54D2" w:rsidRDefault="00DB54D2" w:rsidP="00DB54D2">
      <w:pPr>
        <w:spacing w:line="276" w:lineRule="auto"/>
        <w:rPr>
          <w:rFonts w:ascii="Georgia" w:hAnsi="Georgia"/>
          <w:sz w:val="22"/>
        </w:rPr>
      </w:pPr>
      <w:r>
        <w:rPr>
          <w:rFonts w:ascii="Georgia" w:hAnsi="Georgia"/>
          <w:sz w:val="22"/>
        </w:rPr>
        <w:t xml:space="preserve">2013 </w:t>
      </w:r>
    </w:p>
    <w:p w:rsidR="00DB54D2" w:rsidRDefault="00DB54D2" w:rsidP="00DB54D2">
      <w:pPr>
        <w:spacing w:line="276" w:lineRule="auto"/>
        <w:rPr>
          <w:rFonts w:ascii="Georgia" w:hAnsi="Georgia"/>
          <w:kern w:val="1"/>
          <w:sz w:val="22"/>
          <w:lang w:val="en-US"/>
        </w:rPr>
      </w:pPr>
      <w:r>
        <w:rPr>
          <w:rFonts w:ascii="Georgia" w:hAnsi="Georgia"/>
          <w:sz w:val="22"/>
        </w:rPr>
        <w:tab/>
      </w:r>
      <w:r>
        <w:rPr>
          <w:rFonts w:ascii="Georgia Italic" w:hAnsi="Georgia Italic"/>
          <w:kern w:val="1"/>
          <w:sz w:val="22"/>
          <w:lang w:val="en-US"/>
        </w:rPr>
        <w:t>“In The Nick of Time: A collection of 40 Artists”,</w:t>
      </w:r>
      <w:r>
        <w:rPr>
          <w:rFonts w:ascii="Georgia" w:hAnsi="Georgia"/>
          <w:kern w:val="1"/>
          <w:sz w:val="22"/>
          <w:lang w:val="en-US"/>
        </w:rPr>
        <w:t xml:space="preserve"> Kibbee Gallery, Atlanta, GA</w:t>
      </w:r>
    </w:p>
    <w:p w:rsidR="00DB54D2" w:rsidRDefault="00DB54D2" w:rsidP="00DB54D2">
      <w:pPr>
        <w:pStyle w:val="ListBullet1"/>
        <w:tabs>
          <w:tab w:val="clear" w:pos="180"/>
        </w:tabs>
        <w:rPr>
          <w:rFonts w:ascii="Georgia" w:hAnsi="Georgia"/>
        </w:rPr>
      </w:pPr>
      <w:r>
        <w:rPr>
          <w:rFonts w:ascii="Georgia" w:hAnsi="Georgia"/>
        </w:rPr>
        <w:tab/>
      </w:r>
      <w:r>
        <w:rPr>
          <w:rFonts w:ascii="Georgia Italic" w:hAnsi="Georgia Italic"/>
        </w:rPr>
        <w:t>Pin Up Show, (</w:t>
      </w:r>
      <w:r>
        <w:rPr>
          <w:rFonts w:ascii="Georgia" w:hAnsi="Georgia"/>
        </w:rPr>
        <w:t>MOCA) Museum of Contemporary Art of Georgia, Atlanta, Georgia</w:t>
      </w:r>
    </w:p>
    <w:p w:rsidR="00DB54D2" w:rsidRDefault="00DB54D2" w:rsidP="00DB54D2">
      <w:pPr>
        <w:pStyle w:val="ListBullet1"/>
        <w:tabs>
          <w:tab w:val="clear" w:pos="180"/>
        </w:tabs>
        <w:rPr>
          <w:rFonts w:ascii="Georgia" w:hAnsi="Georgia"/>
        </w:rPr>
      </w:pPr>
      <w:r>
        <w:rPr>
          <w:rFonts w:ascii="Georgia" w:hAnsi="Georgia"/>
        </w:rPr>
        <w:t xml:space="preserve">2012 </w:t>
      </w:r>
    </w:p>
    <w:p w:rsidR="00DB54D2" w:rsidRDefault="00DB54D2" w:rsidP="00DB54D2">
      <w:pPr>
        <w:pStyle w:val="ListBullet1"/>
        <w:tabs>
          <w:tab w:val="clear" w:pos="180"/>
        </w:tabs>
        <w:rPr>
          <w:rFonts w:ascii="Georgia" w:hAnsi="Georgia"/>
        </w:rPr>
      </w:pPr>
      <w:r>
        <w:rPr>
          <w:rFonts w:ascii="Georgia" w:hAnsi="Georgia"/>
        </w:rPr>
        <w:tab/>
      </w:r>
      <w:r>
        <w:rPr>
          <w:rFonts w:ascii="Georgia Italic" w:hAnsi="Georgia Italic"/>
        </w:rPr>
        <w:t xml:space="preserve">Group Exhibition, </w:t>
      </w:r>
      <w:r>
        <w:rPr>
          <w:rFonts w:ascii="Georgia" w:hAnsi="Georgia"/>
        </w:rPr>
        <w:t>Gaardensity Art Gallery, Augusta, GA</w:t>
      </w:r>
    </w:p>
    <w:p w:rsidR="00DB54D2" w:rsidRDefault="00DB54D2" w:rsidP="00DB54D2">
      <w:pPr>
        <w:pStyle w:val="ListBullet1"/>
        <w:tabs>
          <w:tab w:val="clear" w:pos="180"/>
        </w:tabs>
        <w:rPr>
          <w:rFonts w:ascii="Georgia Italic" w:hAnsi="Georgia Italic"/>
        </w:rPr>
      </w:pPr>
      <w:r>
        <w:rPr>
          <w:rFonts w:ascii="Georgia" w:hAnsi="Georgia"/>
        </w:rPr>
        <w:tab/>
      </w:r>
      <w:r>
        <w:rPr>
          <w:rFonts w:ascii="Georgia Italic" w:hAnsi="Georgia Italic"/>
        </w:rPr>
        <w:t xml:space="preserve">Black Light Art Exhibition, </w:t>
      </w:r>
      <w:r>
        <w:rPr>
          <w:rFonts w:ascii="Georgia" w:hAnsi="Georgia"/>
        </w:rPr>
        <w:t>Gaardensity Art Gallery, Augusta, GA</w:t>
      </w:r>
      <w:r>
        <w:rPr>
          <w:rFonts w:ascii="Georgia Italic" w:hAnsi="Georgia Italic"/>
        </w:rPr>
        <w:t xml:space="preserve"> </w:t>
      </w:r>
    </w:p>
    <w:p w:rsidR="00DB54D2" w:rsidRDefault="00DB54D2" w:rsidP="00DB54D2">
      <w:pPr>
        <w:pStyle w:val="ListBullet1"/>
        <w:tabs>
          <w:tab w:val="clear" w:pos="180"/>
          <w:tab w:val="left" w:pos="0"/>
        </w:tabs>
        <w:rPr>
          <w:rFonts w:ascii="Georgia" w:hAnsi="Georgia"/>
        </w:rPr>
      </w:pPr>
      <w:r>
        <w:rPr>
          <w:rFonts w:ascii="Georgia" w:hAnsi="Georgia"/>
        </w:rPr>
        <w:t xml:space="preserve">2010 </w:t>
      </w:r>
    </w:p>
    <w:p w:rsidR="00DB54D2" w:rsidRDefault="00DB54D2" w:rsidP="00DB54D2">
      <w:pPr>
        <w:pStyle w:val="ListBullet1"/>
        <w:tabs>
          <w:tab w:val="clear" w:pos="180"/>
          <w:tab w:val="left" w:pos="0"/>
        </w:tabs>
        <w:rPr>
          <w:rFonts w:ascii="Georgia" w:hAnsi="Georgia"/>
        </w:rPr>
      </w:pPr>
      <w:r>
        <w:rPr>
          <w:rFonts w:ascii="Georgia" w:hAnsi="Georgia"/>
        </w:rPr>
        <w:tab/>
      </w:r>
      <w:r>
        <w:rPr>
          <w:rFonts w:ascii="Georgia Italic" w:hAnsi="Georgia Italic"/>
        </w:rPr>
        <w:t>Annual Juried Art Exhibition</w:t>
      </w:r>
      <w:r>
        <w:rPr>
          <w:rFonts w:ascii="Georgia" w:hAnsi="Georgia"/>
        </w:rPr>
        <w:t>, Visions Gallery, Kennesaw State University, Kennesaw, GA</w:t>
      </w:r>
    </w:p>
    <w:p w:rsidR="00DB54D2" w:rsidRDefault="00DB54D2" w:rsidP="00DB54D2">
      <w:pPr>
        <w:rPr>
          <w:rFonts w:ascii="Georgia" w:hAnsi="Georgia"/>
          <w:sz w:val="22"/>
        </w:rPr>
      </w:pPr>
    </w:p>
    <w:p w:rsidR="00DB54D2" w:rsidRDefault="00DB54D2" w:rsidP="00DB54D2">
      <w:pPr>
        <w:rPr>
          <w:rFonts w:ascii="Georgia" w:hAnsi="Georgia"/>
          <w:sz w:val="22"/>
        </w:rPr>
      </w:pPr>
    </w:p>
    <w:p w:rsidR="00DB54D2" w:rsidRDefault="00DB54D2" w:rsidP="00DB54D2">
      <w:pPr>
        <w:pStyle w:val="ListBullet1"/>
        <w:tabs>
          <w:tab w:val="clear" w:pos="180"/>
          <w:tab w:val="left" w:pos="0"/>
        </w:tabs>
        <w:rPr>
          <w:rFonts w:ascii="Georgia Bold" w:hAnsi="Georgia Bold"/>
        </w:rPr>
      </w:pPr>
      <w:r>
        <w:rPr>
          <w:rFonts w:ascii="Georgia Bold" w:hAnsi="Georgia Bold"/>
        </w:rPr>
        <w:t xml:space="preserve">Commissions/Donations </w:t>
      </w:r>
    </w:p>
    <w:p w:rsidR="00DB54D2" w:rsidRDefault="00DB54D2" w:rsidP="00DB54D2">
      <w:pPr>
        <w:spacing w:line="276" w:lineRule="auto"/>
        <w:rPr>
          <w:rFonts w:ascii="Georgia" w:hAnsi="Georgia"/>
          <w:sz w:val="22"/>
        </w:rPr>
      </w:pPr>
    </w:p>
    <w:p w:rsidR="00DB54D2" w:rsidRDefault="00DB54D2" w:rsidP="00DB54D2">
      <w:pPr>
        <w:spacing w:line="276" w:lineRule="auto"/>
        <w:rPr>
          <w:rFonts w:ascii="Georgia" w:hAnsi="Georgia"/>
          <w:sz w:val="22"/>
        </w:rPr>
      </w:pPr>
      <w:r>
        <w:rPr>
          <w:rFonts w:ascii="Georgia" w:hAnsi="Georgia"/>
          <w:sz w:val="22"/>
        </w:rPr>
        <w:t xml:space="preserve">2014 </w:t>
      </w:r>
    </w:p>
    <w:p w:rsidR="00DB54D2" w:rsidRDefault="00DB54D2" w:rsidP="00DB54D2">
      <w:pPr>
        <w:spacing w:line="276" w:lineRule="auto"/>
        <w:rPr>
          <w:rFonts w:ascii="Georgia" w:hAnsi="Georgia"/>
          <w:sz w:val="22"/>
        </w:rPr>
      </w:pPr>
      <w:r>
        <w:rPr>
          <w:rFonts w:ascii="Georgia" w:hAnsi="Georgia"/>
          <w:sz w:val="22"/>
        </w:rPr>
        <w:tab/>
      </w:r>
      <w:r>
        <w:rPr>
          <w:rFonts w:ascii="Georgia Italic" w:hAnsi="Georgia Italic"/>
          <w:sz w:val="22"/>
        </w:rPr>
        <w:t xml:space="preserve">Georgia Lawyers for The Arts: 36th Annual Gala, </w:t>
      </w:r>
      <w:r>
        <w:rPr>
          <w:rFonts w:ascii="Georgia" w:hAnsi="Georgia"/>
          <w:sz w:val="22"/>
        </w:rPr>
        <w:t xml:space="preserve">King Plow Arts Center, </w:t>
      </w:r>
      <w:proofErr w:type="gramStart"/>
      <w:r>
        <w:rPr>
          <w:rFonts w:ascii="Georgia" w:hAnsi="Georgia"/>
          <w:sz w:val="22"/>
        </w:rPr>
        <w:t>Atlanta</w:t>
      </w:r>
      <w:proofErr w:type="gramEnd"/>
    </w:p>
    <w:p w:rsidR="00DB54D2" w:rsidRDefault="00DB54D2" w:rsidP="00DB54D2">
      <w:pPr>
        <w:spacing w:line="276" w:lineRule="auto"/>
        <w:rPr>
          <w:rFonts w:ascii="Georgia" w:hAnsi="Georgia"/>
          <w:sz w:val="22"/>
        </w:rPr>
      </w:pPr>
      <w:r>
        <w:rPr>
          <w:rFonts w:ascii="Georgia" w:hAnsi="Georgia"/>
          <w:sz w:val="22"/>
        </w:rPr>
        <w:tab/>
      </w:r>
      <w:r>
        <w:rPr>
          <w:rFonts w:ascii="Georgia Italic" w:hAnsi="Georgia Italic"/>
          <w:sz w:val="22"/>
        </w:rPr>
        <w:t>12th Annual Toy Party and Silent Auction</w:t>
      </w:r>
      <w:r>
        <w:rPr>
          <w:rFonts w:ascii="Georgia" w:hAnsi="Georgia"/>
          <w:sz w:val="22"/>
        </w:rPr>
        <w:t>, America’s Mart Building, Atlanta, GA</w:t>
      </w:r>
    </w:p>
    <w:p w:rsidR="00DB54D2" w:rsidRDefault="00DB54D2" w:rsidP="00DB54D2">
      <w:pPr>
        <w:pStyle w:val="ListBullet1"/>
        <w:tabs>
          <w:tab w:val="clear" w:pos="180"/>
        </w:tabs>
        <w:rPr>
          <w:rFonts w:ascii="Georgia" w:hAnsi="Georgia"/>
        </w:rPr>
      </w:pPr>
      <w:r>
        <w:rPr>
          <w:rFonts w:ascii="Georgia" w:hAnsi="Georgia"/>
        </w:rPr>
        <w:tab/>
      </w:r>
      <w:r>
        <w:rPr>
          <w:rFonts w:ascii="Georgia Italic" w:hAnsi="Georgia Italic"/>
        </w:rPr>
        <w:t xml:space="preserve">Hambidge Silent Auction, </w:t>
      </w:r>
      <w:r>
        <w:rPr>
          <w:rFonts w:ascii="Georgia" w:hAnsi="Georgia"/>
        </w:rPr>
        <w:t>The Goat Farm, Atlanta, GA</w:t>
      </w:r>
    </w:p>
    <w:p w:rsidR="00DB54D2" w:rsidRDefault="00DB54D2" w:rsidP="00DB54D2">
      <w:pPr>
        <w:pStyle w:val="ListBullet1"/>
        <w:tabs>
          <w:tab w:val="clear" w:pos="180"/>
        </w:tabs>
        <w:rPr>
          <w:rFonts w:ascii="Georgia Bold" w:hAnsi="Georgia Bold"/>
        </w:rPr>
      </w:pPr>
      <w:r>
        <w:rPr>
          <w:rFonts w:ascii="Georgia" w:hAnsi="Georgia"/>
        </w:rPr>
        <w:tab/>
      </w:r>
      <w:r>
        <w:rPr>
          <w:rFonts w:ascii="Georgia Italic" w:hAnsi="Georgia Italic"/>
        </w:rPr>
        <w:t xml:space="preserve">Little Black Dress (LBD) Silent Auction, </w:t>
      </w:r>
      <w:r>
        <w:rPr>
          <w:rFonts w:ascii="Georgia" w:hAnsi="Georgia"/>
        </w:rPr>
        <w:t>Gainesville, GA</w:t>
      </w:r>
    </w:p>
    <w:p w:rsidR="00DB54D2" w:rsidRDefault="00DB54D2" w:rsidP="00DB54D2">
      <w:pPr>
        <w:pStyle w:val="ListBullet1"/>
        <w:tabs>
          <w:tab w:val="clear" w:pos="180"/>
        </w:tabs>
        <w:rPr>
          <w:rFonts w:ascii="Georgia" w:hAnsi="Georgia"/>
        </w:rPr>
      </w:pPr>
      <w:r>
        <w:rPr>
          <w:rFonts w:ascii="Georgia" w:hAnsi="Georgia"/>
        </w:rPr>
        <w:tab/>
      </w:r>
      <w:r>
        <w:rPr>
          <w:rFonts w:ascii="Georgia Italic" w:hAnsi="Georgia Italic"/>
        </w:rPr>
        <w:t xml:space="preserve">“Alex’s Lemonade Stand: Silent Auction,” </w:t>
      </w:r>
      <w:r>
        <w:rPr>
          <w:rFonts w:ascii="Georgia" w:hAnsi="Georgia"/>
        </w:rPr>
        <w:t xml:space="preserve">Northwestern Mutual, Atlanta, GA  </w:t>
      </w:r>
    </w:p>
    <w:p w:rsidR="00DB54D2" w:rsidRDefault="00DB54D2" w:rsidP="00DB54D2">
      <w:pPr>
        <w:spacing w:line="276" w:lineRule="auto"/>
        <w:rPr>
          <w:rFonts w:ascii="Georgia Bold" w:hAnsi="Georgia Bold"/>
          <w:sz w:val="22"/>
        </w:rPr>
      </w:pPr>
      <w:r>
        <w:rPr>
          <w:rFonts w:ascii="Georgia" w:hAnsi="Georgia"/>
          <w:sz w:val="22"/>
        </w:rPr>
        <w:tab/>
      </w:r>
      <w:r>
        <w:rPr>
          <w:rFonts w:ascii="Georgia Italic" w:hAnsi="Georgia Italic"/>
          <w:sz w:val="22"/>
        </w:rPr>
        <w:t xml:space="preserve">Georgia Lawyers for The Arts: 36th Annual Gala, </w:t>
      </w:r>
      <w:r>
        <w:rPr>
          <w:rFonts w:ascii="Georgia" w:hAnsi="Georgia"/>
          <w:sz w:val="22"/>
        </w:rPr>
        <w:t xml:space="preserve">King Plow Arts Center, </w:t>
      </w:r>
      <w:proofErr w:type="gramStart"/>
      <w:r>
        <w:rPr>
          <w:rFonts w:ascii="Georgia" w:hAnsi="Georgia"/>
          <w:sz w:val="22"/>
        </w:rPr>
        <w:t>Atlanta</w:t>
      </w:r>
      <w:proofErr w:type="gramEnd"/>
    </w:p>
    <w:p w:rsidR="00DB54D2" w:rsidRDefault="00DB54D2" w:rsidP="00DB54D2">
      <w:pPr>
        <w:pStyle w:val="ListBullet1"/>
        <w:tabs>
          <w:tab w:val="clear" w:pos="180"/>
        </w:tabs>
        <w:rPr>
          <w:rFonts w:ascii="Georgia" w:hAnsi="Georgia"/>
        </w:rPr>
      </w:pPr>
      <w:r>
        <w:rPr>
          <w:rFonts w:ascii="Georgia" w:hAnsi="Georgia"/>
        </w:rPr>
        <w:tab/>
        <w:t>“</w:t>
      </w:r>
      <w:r>
        <w:rPr>
          <w:rFonts w:ascii="Georgia Italic" w:hAnsi="Georgia Italic"/>
        </w:rPr>
        <w:t xml:space="preserve">Make-A-Wish Georgia’s 17th Tournament of Wishes: Silent Auction,” </w:t>
      </w:r>
      <w:r>
        <w:rPr>
          <w:rFonts w:ascii="Georgia" w:hAnsi="Georgia"/>
        </w:rPr>
        <w:t xml:space="preserve">Georgia Golf Club, </w:t>
      </w:r>
      <w:r>
        <w:rPr>
          <w:rFonts w:ascii="Georgia" w:hAnsi="Georgia"/>
        </w:rPr>
        <w:tab/>
        <w:t>Atlanta, GA</w:t>
      </w:r>
    </w:p>
    <w:p w:rsidR="00DB54D2" w:rsidRDefault="00DB54D2" w:rsidP="00DB54D2">
      <w:pPr>
        <w:pStyle w:val="ListBullet1"/>
        <w:tabs>
          <w:tab w:val="clear" w:pos="180"/>
        </w:tabs>
        <w:rPr>
          <w:rFonts w:ascii="Georgia" w:hAnsi="Georgia"/>
        </w:rPr>
      </w:pPr>
      <w:r>
        <w:rPr>
          <w:rFonts w:ascii="Georgia" w:hAnsi="Georgia"/>
        </w:rPr>
        <w:t xml:space="preserve">2012 </w:t>
      </w:r>
    </w:p>
    <w:p w:rsidR="00DB54D2" w:rsidRDefault="00DB54D2" w:rsidP="00DB54D2">
      <w:pPr>
        <w:pStyle w:val="ListBullet1"/>
        <w:tabs>
          <w:tab w:val="clear" w:pos="180"/>
        </w:tabs>
        <w:rPr>
          <w:rFonts w:ascii="Georgia" w:hAnsi="Georgia"/>
        </w:rPr>
      </w:pPr>
      <w:r>
        <w:rPr>
          <w:rFonts w:ascii="Georgia" w:hAnsi="Georgia"/>
        </w:rPr>
        <w:tab/>
        <w:t>Wall Mural, Wesley United Methodist Church, Augusta, GA</w:t>
      </w:r>
    </w:p>
    <w:p w:rsidR="00DB54D2" w:rsidRDefault="00DB54D2" w:rsidP="00DB54D2">
      <w:pPr>
        <w:pStyle w:val="ListBullet1"/>
        <w:tabs>
          <w:tab w:val="clear" w:pos="180"/>
        </w:tabs>
        <w:rPr>
          <w:rFonts w:ascii="Georgia" w:hAnsi="Georgia"/>
        </w:rPr>
      </w:pPr>
    </w:p>
    <w:p w:rsidR="00DB54D2" w:rsidRDefault="00DB54D2" w:rsidP="00DB54D2">
      <w:pPr>
        <w:pStyle w:val="ListBullet1"/>
        <w:tabs>
          <w:tab w:val="clear" w:pos="180"/>
        </w:tabs>
        <w:rPr>
          <w:rFonts w:ascii="Georgia" w:hAnsi="Georgia"/>
        </w:rPr>
      </w:pPr>
    </w:p>
    <w:p w:rsidR="00DB54D2" w:rsidRDefault="00DB54D2" w:rsidP="00DB54D2">
      <w:pPr>
        <w:pStyle w:val="ListBullet1"/>
        <w:tabs>
          <w:tab w:val="clear" w:pos="180"/>
        </w:tabs>
        <w:rPr>
          <w:rFonts w:ascii="Georgia Bold" w:hAnsi="Georgia Bold"/>
        </w:rPr>
      </w:pPr>
      <w:r>
        <w:rPr>
          <w:rFonts w:ascii="Georgia Bold" w:hAnsi="Georgia Bold"/>
        </w:rPr>
        <w:t>Festivals</w:t>
      </w:r>
    </w:p>
    <w:p w:rsidR="00DB54D2" w:rsidRDefault="00DB54D2" w:rsidP="00DB54D2">
      <w:pPr>
        <w:pStyle w:val="ListBullet1"/>
        <w:tabs>
          <w:tab w:val="clear" w:pos="180"/>
        </w:tabs>
        <w:rPr>
          <w:rFonts w:ascii="Georgia Bold" w:hAnsi="Georgia Bold"/>
        </w:rPr>
      </w:pPr>
    </w:p>
    <w:p w:rsidR="00DB54D2" w:rsidRDefault="00DB54D2" w:rsidP="00DB54D2">
      <w:pPr>
        <w:pStyle w:val="ListBullet1"/>
        <w:tabs>
          <w:tab w:val="clear" w:pos="180"/>
        </w:tabs>
        <w:rPr>
          <w:rFonts w:ascii="Georgia" w:hAnsi="Georgia"/>
        </w:rPr>
      </w:pPr>
      <w:r>
        <w:rPr>
          <w:rFonts w:ascii="Georgia" w:hAnsi="Georgia"/>
        </w:rPr>
        <w:t xml:space="preserve">2014 </w:t>
      </w:r>
      <w:r>
        <w:rPr>
          <w:rFonts w:ascii="Georgia Italic" w:hAnsi="Georgia Italic"/>
        </w:rPr>
        <w:t xml:space="preserve">Woodstock Wine and Art Festival, </w:t>
      </w:r>
      <w:r>
        <w:rPr>
          <w:rFonts w:ascii="Georgia" w:hAnsi="Georgia"/>
        </w:rPr>
        <w:t>Woodstock City Park, Woodstock, GA</w:t>
      </w:r>
    </w:p>
    <w:p w:rsidR="00DB54D2" w:rsidRDefault="00DB54D2" w:rsidP="00DB54D2">
      <w:pPr>
        <w:pStyle w:val="ListBullet1"/>
        <w:tabs>
          <w:tab w:val="clear" w:pos="180"/>
        </w:tabs>
        <w:rPr>
          <w:rFonts w:ascii="Georgia Bold" w:hAnsi="Georgia Bold"/>
        </w:rPr>
      </w:pPr>
    </w:p>
    <w:p w:rsidR="00DB54D2" w:rsidRDefault="00DB54D2" w:rsidP="00DB54D2">
      <w:pPr>
        <w:pStyle w:val="ListBullet1"/>
        <w:tabs>
          <w:tab w:val="clear" w:pos="180"/>
          <w:tab w:val="left" w:pos="0"/>
        </w:tabs>
        <w:rPr>
          <w:rFonts w:ascii="Georgia Bold" w:hAnsi="Georgia Bold"/>
        </w:rPr>
      </w:pPr>
    </w:p>
    <w:p w:rsidR="00DB54D2" w:rsidRDefault="00DB54D2" w:rsidP="00DB54D2">
      <w:pPr>
        <w:pStyle w:val="ListBullet1"/>
        <w:tabs>
          <w:tab w:val="clear" w:pos="180"/>
          <w:tab w:val="left" w:pos="0"/>
        </w:tabs>
        <w:rPr>
          <w:rFonts w:ascii="Georgia Bold" w:hAnsi="Georgia Bold"/>
        </w:rPr>
      </w:pPr>
      <w:r>
        <w:rPr>
          <w:rFonts w:ascii="Georgia Bold" w:hAnsi="Georgia Bold"/>
        </w:rPr>
        <w:t>Scholarships/Awards</w:t>
      </w:r>
    </w:p>
    <w:p w:rsidR="00DB54D2" w:rsidRDefault="00DB54D2" w:rsidP="00DB54D2">
      <w:pPr>
        <w:pStyle w:val="ListBullet1"/>
        <w:tabs>
          <w:tab w:val="clear" w:pos="180"/>
          <w:tab w:val="left" w:pos="0"/>
        </w:tabs>
        <w:rPr>
          <w:rFonts w:ascii="Georgia Bold" w:hAnsi="Georgia Bold"/>
        </w:rPr>
      </w:pPr>
    </w:p>
    <w:p w:rsidR="00DB54D2" w:rsidRDefault="00DB54D2" w:rsidP="00DB54D2">
      <w:pPr>
        <w:pStyle w:val="ListBullet1"/>
        <w:tabs>
          <w:tab w:val="clear" w:pos="180"/>
          <w:tab w:val="left" w:pos="0"/>
        </w:tabs>
        <w:rPr>
          <w:rFonts w:ascii="Georgia" w:hAnsi="Georgia"/>
        </w:rPr>
      </w:pPr>
      <w:r>
        <w:rPr>
          <w:rFonts w:ascii="Georgia" w:hAnsi="Georgia"/>
        </w:rPr>
        <w:t xml:space="preserve">2014 </w:t>
      </w:r>
    </w:p>
    <w:p w:rsidR="00DB54D2" w:rsidRDefault="00DB54D2" w:rsidP="00DB54D2">
      <w:pPr>
        <w:pStyle w:val="ListBullet1"/>
        <w:tabs>
          <w:tab w:val="clear" w:pos="180"/>
          <w:tab w:val="left" w:pos="0"/>
        </w:tabs>
        <w:rPr>
          <w:rFonts w:ascii="Georgia" w:hAnsi="Georgia"/>
        </w:rPr>
      </w:pPr>
      <w:r>
        <w:rPr>
          <w:rFonts w:ascii="Georgia" w:hAnsi="Georgia"/>
        </w:rPr>
        <w:tab/>
        <w:t>Merit-based Scholarship, Visual Art Department, Kennesaw State University</w:t>
      </w:r>
    </w:p>
    <w:p w:rsidR="00DB54D2" w:rsidRDefault="00DB54D2" w:rsidP="00DB54D2">
      <w:pPr>
        <w:pStyle w:val="ListBullet1"/>
        <w:tabs>
          <w:tab w:val="clear" w:pos="180"/>
          <w:tab w:val="left" w:pos="0"/>
        </w:tabs>
        <w:rPr>
          <w:rFonts w:ascii="Georgia" w:hAnsi="Georgia"/>
        </w:rPr>
      </w:pPr>
      <w:r>
        <w:rPr>
          <w:rFonts w:ascii="Georgia" w:hAnsi="Georgia"/>
        </w:rPr>
        <w:tab/>
        <w:t xml:space="preserve">“Viewer’s Choice Award,” </w:t>
      </w:r>
      <w:r>
        <w:rPr>
          <w:rFonts w:ascii="Georgia Italic" w:hAnsi="Georgia Italic"/>
          <w:kern w:val="0"/>
          <w:lang w:val="en-US"/>
        </w:rPr>
        <w:t xml:space="preserve">Visions Gallery Spring 2014 Pin Up Show, </w:t>
      </w:r>
      <w:r>
        <w:rPr>
          <w:rFonts w:ascii="Georgia" w:hAnsi="Georgia"/>
          <w:kern w:val="0"/>
          <w:lang w:val="en-US"/>
        </w:rPr>
        <w:t xml:space="preserve">Visions Gallery, </w:t>
      </w:r>
      <w:r>
        <w:rPr>
          <w:rFonts w:ascii="Georgia" w:hAnsi="Georgia"/>
          <w:kern w:val="0"/>
          <w:lang w:val="en-US"/>
        </w:rPr>
        <w:tab/>
        <w:t>Kennesaw, GA</w:t>
      </w:r>
    </w:p>
    <w:p w:rsidR="00DB54D2" w:rsidRDefault="00DB54D2" w:rsidP="00DB54D2">
      <w:pPr>
        <w:pStyle w:val="ListBullet1"/>
        <w:tabs>
          <w:tab w:val="clear" w:pos="180"/>
          <w:tab w:val="left" w:pos="0"/>
        </w:tabs>
        <w:rPr>
          <w:rFonts w:ascii="Georgia" w:hAnsi="Georgia"/>
        </w:rPr>
      </w:pPr>
      <w:r>
        <w:rPr>
          <w:rFonts w:ascii="Georgia" w:hAnsi="Georgia"/>
        </w:rPr>
        <w:t xml:space="preserve">2013-2014 </w:t>
      </w:r>
    </w:p>
    <w:p w:rsidR="00DB54D2" w:rsidRDefault="00DB54D2" w:rsidP="00DB54D2">
      <w:pPr>
        <w:pStyle w:val="ListBullet1"/>
        <w:tabs>
          <w:tab w:val="clear" w:pos="180"/>
          <w:tab w:val="left" w:pos="0"/>
        </w:tabs>
        <w:rPr>
          <w:rFonts w:ascii="Georgia" w:hAnsi="Georgia"/>
        </w:rPr>
      </w:pPr>
      <w:r>
        <w:rPr>
          <w:rFonts w:ascii="Georgia" w:hAnsi="Georgia"/>
        </w:rPr>
        <w:tab/>
        <w:t>Dean’s List, Kennesaw State University, Kennesaw, GA</w:t>
      </w:r>
    </w:p>
    <w:p w:rsidR="00DB54D2" w:rsidRDefault="00DB54D2" w:rsidP="00DB54D2">
      <w:pPr>
        <w:pStyle w:val="ListBullet1"/>
        <w:tabs>
          <w:tab w:val="clear" w:pos="180"/>
          <w:tab w:val="left" w:pos="0"/>
        </w:tabs>
        <w:rPr>
          <w:rFonts w:ascii="Georgia" w:hAnsi="Georgia"/>
        </w:rPr>
      </w:pPr>
      <w:r>
        <w:rPr>
          <w:rFonts w:ascii="Georgia" w:hAnsi="Georgia"/>
        </w:rPr>
        <w:t xml:space="preserve">2011 </w:t>
      </w:r>
    </w:p>
    <w:p w:rsidR="00DB54D2" w:rsidRDefault="00DB54D2" w:rsidP="00DB54D2">
      <w:pPr>
        <w:pStyle w:val="ListBullet1"/>
        <w:tabs>
          <w:tab w:val="clear" w:pos="180"/>
          <w:tab w:val="left" w:pos="0"/>
        </w:tabs>
        <w:rPr>
          <w:rFonts w:ascii="Georgia" w:hAnsi="Georgia"/>
        </w:rPr>
      </w:pPr>
      <w:r>
        <w:rPr>
          <w:rFonts w:ascii="Georgia" w:hAnsi="Georgia"/>
        </w:rPr>
        <w:tab/>
        <w:t>Merit-based Scholarship, Visual Art Department, Kennesaw State University</w:t>
      </w:r>
    </w:p>
    <w:p w:rsidR="00DB54D2" w:rsidRDefault="00DB54D2" w:rsidP="00DB54D2">
      <w:pPr>
        <w:pStyle w:val="ListBullet1"/>
        <w:tabs>
          <w:tab w:val="clear" w:pos="180"/>
          <w:tab w:val="left" w:pos="0"/>
        </w:tabs>
        <w:rPr>
          <w:rFonts w:ascii="Georgia" w:hAnsi="Georgia"/>
        </w:rPr>
      </w:pPr>
      <w:r>
        <w:rPr>
          <w:rFonts w:ascii="Georgia" w:hAnsi="Georgia"/>
        </w:rPr>
        <w:t xml:space="preserve">2010 </w:t>
      </w:r>
    </w:p>
    <w:p w:rsidR="00DB54D2" w:rsidRDefault="00DB54D2" w:rsidP="00DB54D2">
      <w:pPr>
        <w:pStyle w:val="ListBullet1"/>
        <w:tabs>
          <w:tab w:val="clear" w:pos="180"/>
          <w:tab w:val="left" w:pos="0"/>
        </w:tabs>
        <w:rPr>
          <w:rFonts w:ascii="Georgia" w:hAnsi="Georgia"/>
        </w:rPr>
      </w:pPr>
      <w:r>
        <w:rPr>
          <w:rFonts w:ascii="Georgia" w:hAnsi="Georgia"/>
        </w:rPr>
        <w:tab/>
        <w:t xml:space="preserve">Gift of Hope Scholarship, General Board of Higher Education &amp; Ministry </w:t>
      </w:r>
    </w:p>
    <w:p w:rsidR="00DB54D2" w:rsidRDefault="00DB54D2" w:rsidP="00DB54D2">
      <w:pPr>
        <w:pStyle w:val="ListBullet1"/>
        <w:tabs>
          <w:tab w:val="clear" w:pos="180"/>
          <w:tab w:val="left" w:pos="0"/>
        </w:tabs>
        <w:rPr>
          <w:rFonts w:ascii="Georgia" w:hAnsi="Georgia"/>
        </w:rPr>
      </w:pPr>
      <w:r>
        <w:rPr>
          <w:rFonts w:ascii="Georgia" w:hAnsi="Georgia"/>
        </w:rPr>
        <w:t xml:space="preserve">2010-2014 </w:t>
      </w:r>
    </w:p>
    <w:p w:rsidR="00DB54D2" w:rsidRDefault="00DB54D2" w:rsidP="00DB54D2">
      <w:pPr>
        <w:pStyle w:val="ListBullet1"/>
        <w:tabs>
          <w:tab w:val="clear" w:pos="180"/>
          <w:tab w:val="left" w:pos="0"/>
        </w:tabs>
        <w:rPr>
          <w:rFonts w:ascii="Georgia" w:hAnsi="Georgia"/>
        </w:rPr>
      </w:pPr>
      <w:r>
        <w:rPr>
          <w:rFonts w:ascii="Georgia" w:hAnsi="Georgia"/>
        </w:rPr>
        <w:tab/>
        <w:t>Georgia HOPE Scholarship, Atlanta, GA</w:t>
      </w:r>
    </w:p>
    <w:p w:rsidR="00DB54D2" w:rsidRDefault="00DB54D2" w:rsidP="00DB54D2">
      <w:pPr>
        <w:pStyle w:val="ListBullet1"/>
        <w:tabs>
          <w:tab w:val="clear" w:pos="180"/>
          <w:tab w:val="left" w:pos="0"/>
        </w:tabs>
        <w:rPr>
          <w:rFonts w:ascii="Georgia" w:hAnsi="Georgia"/>
        </w:rPr>
      </w:pPr>
      <w:r>
        <w:rPr>
          <w:rFonts w:ascii="Georgia" w:hAnsi="Georgia"/>
        </w:rPr>
        <w:t xml:space="preserve">2005 </w:t>
      </w:r>
    </w:p>
    <w:p w:rsidR="00DB54D2" w:rsidRDefault="00DB54D2" w:rsidP="00DB54D2">
      <w:pPr>
        <w:pStyle w:val="ListBullet1"/>
        <w:tabs>
          <w:tab w:val="clear" w:pos="180"/>
          <w:tab w:val="left" w:pos="0"/>
        </w:tabs>
        <w:rPr>
          <w:rFonts w:ascii="Georgia" w:hAnsi="Georgia"/>
        </w:rPr>
      </w:pPr>
      <w:r>
        <w:rPr>
          <w:rFonts w:ascii="Georgia" w:hAnsi="Georgia"/>
        </w:rPr>
        <w:tab/>
        <w:t>Second Place in the Georgia Duck Stamp Drawing Contest, Augusta, GA</w:t>
      </w:r>
    </w:p>
    <w:p w:rsidR="00DB54D2" w:rsidRDefault="00DB54D2" w:rsidP="00DB54D2">
      <w:pPr>
        <w:pStyle w:val="ListBullet1"/>
        <w:tabs>
          <w:tab w:val="clear" w:pos="180"/>
          <w:tab w:val="left" w:pos="0"/>
        </w:tabs>
        <w:rPr>
          <w:rFonts w:ascii="Georgia" w:hAnsi="Georgia"/>
        </w:rPr>
      </w:pPr>
    </w:p>
    <w:p w:rsidR="00DB54D2" w:rsidRDefault="00DB54D2" w:rsidP="00DB54D2">
      <w:pPr>
        <w:pStyle w:val="ListBullet1"/>
        <w:tabs>
          <w:tab w:val="clear" w:pos="180"/>
          <w:tab w:val="left" w:pos="0"/>
        </w:tabs>
        <w:rPr>
          <w:rFonts w:ascii="Georgia" w:hAnsi="Georgia"/>
        </w:rPr>
      </w:pPr>
    </w:p>
    <w:p w:rsidR="00DB54D2" w:rsidRDefault="00DB54D2" w:rsidP="00DB54D2">
      <w:pPr>
        <w:pStyle w:val="ListBullet1"/>
        <w:tabs>
          <w:tab w:val="clear" w:pos="180"/>
          <w:tab w:val="left" w:pos="0"/>
        </w:tabs>
        <w:rPr>
          <w:rFonts w:ascii="Georgia Bold" w:hAnsi="Georgia Bold"/>
        </w:rPr>
      </w:pPr>
      <w:r>
        <w:rPr>
          <w:rFonts w:ascii="Georgia Bold" w:hAnsi="Georgia Bold"/>
        </w:rPr>
        <w:t>Organizations/Memberships</w:t>
      </w:r>
    </w:p>
    <w:p w:rsidR="00DB54D2" w:rsidRDefault="00DB54D2" w:rsidP="00DB54D2">
      <w:pPr>
        <w:pStyle w:val="ListBullet1"/>
        <w:tabs>
          <w:tab w:val="clear" w:pos="180"/>
          <w:tab w:val="left" w:pos="0"/>
        </w:tabs>
        <w:rPr>
          <w:rFonts w:ascii="Georgia Bold" w:hAnsi="Georgia Bold"/>
        </w:rPr>
      </w:pPr>
    </w:p>
    <w:p w:rsidR="00DB54D2" w:rsidRDefault="00DB54D2" w:rsidP="00DB54D2">
      <w:pPr>
        <w:pStyle w:val="ListBullet1"/>
        <w:rPr>
          <w:rFonts w:ascii="Georgia" w:hAnsi="Georgia"/>
        </w:rPr>
      </w:pPr>
      <w:r>
        <w:rPr>
          <w:rFonts w:ascii="Georgia" w:hAnsi="Georgia"/>
        </w:rPr>
        <w:t xml:space="preserve">2014 </w:t>
      </w:r>
    </w:p>
    <w:p w:rsidR="00DB54D2" w:rsidRDefault="00DB54D2" w:rsidP="00DB54D2">
      <w:pPr>
        <w:pStyle w:val="ListBullet1"/>
        <w:rPr>
          <w:rFonts w:ascii="Georgia" w:hAnsi="Georgia"/>
        </w:rPr>
      </w:pPr>
      <w:r>
        <w:rPr>
          <w:rFonts w:ascii="Georgia" w:hAnsi="Georgia"/>
        </w:rPr>
        <w:tab/>
      </w:r>
      <w:r>
        <w:rPr>
          <w:rFonts w:ascii="Georgia" w:hAnsi="Georgia"/>
        </w:rPr>
        <w:tab/>
        <w:t>Visions Student Art Guild, Kennesaw State University, Kennesaw, GA</w:t>
      </w:r>
    </w:p>
    <w:p w:rsidR="00DB54D2" w:rsidRDefault="00DB54D2" w:rsidP="00DB54D2">
      <w:pPr>
        <w:pStyle w:val="ListBullet1"/>
        <w:rPr>
          <w:rFonts w:ascii="Georgia" w:hAnsi="Georgia"/>
        </w:rPr>
      </w:pPr>
      <w:r>
        <w:rPr>
          <w:rFonts w:ascii="Georgia" w:hAnsi="Georgia"/>
        </w:rPr>
        <w:t xml:space="preserve">2013-present </w:t>
      </w:r>
    </w:p>
    <w:p w:rsidR="00DB54D2" w:rsidRDefault="00DB54D2" w:rsidP="00DB54D2">
      <w:pPr>
        <w:pStyle w:val="ListBullet1"/>
        <w:rPr>
          <w:rFonts w:ascii="Georgia" w:hAnsi="Georgia"/>
        </w:rPr>
      </w:pPr>
      <w:r>
        <w:rPr>
          <w:rFonts w:ascii="Georgia" w:hAnsi="Georgia"/>
        </w:rPr>
        <w:tab/>
      </w:r>
      <w:r>
        <w:rPr>
          <w:rFonts w:ascii="Georgia" w:hAnsi="Georgia"/>
        </w:rPr>
        <w:tab/>
        <w:t>Museum of Contemporary Art of Georgia (MOCA-GA), Atlanta, GA</w:t>
      </w:r>
    </w:p>
    <w:p w:rsidR="00DB54D2" w:rsidRDefault="00DB54D2" w:rsidP="00DB54D2">
      <w:pPr>
        <w:pStyle w:val="ListBullet1"/>
        <w:rPr>
          <w:rFonts w:ascii="Georgia" w:hAnsi="Georgia"/>
        </w:rPr>
      </w:pPr>
      <w:r>
        <w:rPr>
          <w:rFonts w:ascii="Georgia" w:hAnsi="Georgia"/>
        </w:rPr>
        <w:t xml:space="preserve">2013 </w:t>
      </w:r>
    </w:p>
    <w:p w:rsidR="00DB54D2" w:rsidRDefault="00DB54D2" w:rsidP="00DB54D2">
      <w:pPr>
        <w:pStyle w:val="ListBullet1"/>
        <w:rPr>
          <w:rFonts w:ascii="Georgia" w:hAnsi="Georgia"/>
        </w:rPr>
      </w:pPr>
      <w:r>
        <w:rPr>
          <w:rFonts w:ascii="Georgia" w:hAnsi="Georgia"/>
        </w:rPr>
        <w:tab/>
      </w:r>
      <w:r>
        <w:rPr>
          <w:rFonts w:ascii="Georgia" w:hAnsi="Georgia"/>
        </w:rPr>
        <w:tab/>
        <w:t>Georgia Lawyers of the Arts, Atlanta, GA</w:t>
      </w:r>
    </w:p>
    <w:p w:rsidR="00DB54D2" w:rsidRDefault="00DB54D2" w:rsidP="00DB54D2">
      <w:pPr>
        <w:pStyle w:val="ListBullet1"/>
        <w:rPr>
          <w:rFonts w:ascii="Georgia" w:hAnsi="Georgia"/>
        </w:rPr>
      </w:pPr>
      <w:r>
        <w:rPr>
          <w:rFonts w:ascii="Georgia" w:hAnsi="Georgia"/>
        </w:rPr>
        <w:t xml:space="preserve">2009-2010 </w:t>
      </w:r>
    </w:p>
    <w:p w:rsidR="00DB54D2" w:rsidRDefault="00DB54D2" w:rsidP="00DB54D2">
      <w:pPr>
        <w:pStyle w:val="ListBullet1"/>
        <w:rPr>
          <w:rFonts w:ascii="Georgia" w:hAnsi="Georgia"/>
        </w:rPr>
      </w:pPr>
      <w:r>
        <w:rPr>
          <w:rFonts w:ascii="Georgia" w:hAnsi="Georgia"/>
        </w:rPr>
        <w:tab/>
      </w:r>
      <w:r>
        <w:rPr>
          <w:rFonts w:ascii="Georgia" w:hAnsi="Georgia"/>
        </w:rPr>
        <w:tab/>
        <w:t>National Art Honors Society, Augusta, GA</w:t>
      </w:r>
    </w:p>
    <w:p w:rsidR="00DB54D2" w:rsidRDefault="00DB54D2" w:rsidP="00DB54D2">
      <w:pPr>
        <w:pStyle w:val="ListBullet1"/>
        <w:rPr>
          <w:rFonts w:ascii="Georgia" w:hAnsi="Georgia"/>
        </w:rPr>
      </w:pPr>
    </w:p>
    <w:p w:rsidR="00DB54D2" w:rsidRDefault="00DB54D2" w:rsidP="00DB54D2">
      <w:pPr>
        <w:pStyle w:val="ListBullet1"/>
        <w:rPr>
          <w:rFonts w:ascii="Georgia" w:hAnsi="Georgia"/>
        </w:rPr>
      </w:pPr>
    </w:p>
    <w:p w:rsidR="00DB54D2" w:rsidRDefault="00DB54D2" w:rsidP="00DB54D2">
      <w:pPr>
        <w:pStyle w:val="ListBullet1"/>
        <w:rPr>
          <w:rFonts w:ascii="Georgia Bold" w:hAnsi="Georgia Bold"/>
        </w:rPr>
      </w:pPr>
      <w:r>
        <w:rPr>
          <w:rFonts w:ascii="Georgia Bold" w:hAnsi="Georgia Bold"/>
        </w:rPr>
        <w:t>Lectures</w:t>
      </w:r>
    </w:p>
    <w:p w:rsidR="00DB54D2" w:rsidRDefault="00DB54D2" w:rsidP="00DB54D2">
      <w:pPr>
        <w:pStyle w:val="ListBullet1"/>
        <w:rPr>
          <w:rFonts w:ascii="Georgia Bold" w:hAnsi="Georgia Bold"/>
        </w:rPr>
      </w:pPr>
    </w:p>
    <w:p w:rsidR="00DB54D2" w:rsidRDefault="00DB54D2" w:rsidP="00DB54D2">
      <w:pPr>
        <w:pStyle w:val="ListBullet1"/>
        <w:rPr>
          <w:rFonts w:ascii="Georgia" w:hAnsi="Georgia"/>
        </w:rPr>
      </w:pPr>
      <w:r>
        <w:rPr>
          <w:rFonts w:ascii="Georgia" w:hAnsi="Georgia"/>
        </w:rPr>
        <w:t>2011 Professional Practices Class, Linda Hightower, Kennesaw State University, Kennesaw, GA</w:t>
      </w:r>
    </w:p>
    <w:p w:rsidR="00DB54D2" w:rsidRDefault="00DB54D2" w:rsidP="00DB54D2">
      <w:pPr>
        <w:pStyle w:val="ListBullet1"/>
        <w:rPr>
          <w:rFonts w:ascii="Georgia" w:hAnsi="Georgia"/>
        </w:rPr>
      </w:pPr>
    </w:p>
    <w:p w:rsidR="00DB54D2" w:rsidRDefault="00DB54D2" w:rsidP="00DB54D2">
      <w:pPr>
        <w:pStyle w:val="ListBullet1"/>
        <w:rPr>
          <w:rFonts w:ascii="Georgia" w:hAnsi="Georgia"/>
        </w:rPr>
      </w:pPr>
    </w:p>
    <w:p w:rsidR="00DB54D2" w:rsidRDefault="00DB54D2" w:rsidP="00DB54D2">
      <w:pPr>
        <w:pStyle w:val="ListBullet1"/>
        <w:rPr>
          <w:rFonts w:ascii="Georgia Bold" w:hAnsi="Georgia Bold"/>
        </w:rPr>
      </w:pPr>
      <w:r>
        <w:rPr>
          <w:rFonts w:ascii="Georgia Bold" w:hAnsi="Georgia Bold"/>
        </w:rPr>
        <w:t>Profession-Related Employment</w:t>
      </w:r>
    </w:p>
    <w:p w:rsidR="00DB54D2" w:rsidRDefault="00DB54D2" w:rsidP="00DB54D2">
      <w:pPr>
        <w:pStyle w:val="ListBullet1"/>
        <w:rPr>
          <w:rFonts w:ascii="Georgia Bold" w:hAnsi="Georgia Bold"/>
        </w:rPr>
      </w:pPr>
    </w:p>
    <w:p w:rsidR="00DB54D2" w:rsidRDefault="00DB54D2" w:rsidP="00DB54D2">
      <w:pPr>
        <w:pStyle w:val="ListBullet1"/>
        <w:rPr>
          <w:rFonts w:ascii="Georgia" w:hAnsi="Georgia"/>
        </w:rPr>
      </w:pPr>
      <w:r>
        <w:rPr>
          <w:rFonts w:ascii="Georgia" w:hAnsi="Georgia"/>
        </w:rPr>
        <w:t xml:space="preserve">2015 </w:t>
      </w:r>
    </w:p>
    <w:p w:rsidR="00DB54D2" w:rsidRDefault="00DB54D2" w:rsidP="00DB54D2">
      <w:pPr>
        <w:pStyle w:val="ListBullet1"/>
        <w:rPr>
          <w:rFonts w:ascii="Georgia Bold" w:hAnsi="Georgia Bold"/>
        </w:rPr>
      </w:pPr>
      <w:r>
        <w:rPr>
          <w:rFonts w:ascii="Georgia" w:hAnsi="Georgia"/>
        </w:rPr>
        <w:tab/>
      </w:r>
      <w:r>
        <w:rPr>
          <w:rFonts w:ascii="Georgia" w:hAnsi="Georgia"/>
        </w:rPr>
        <w:tab/>
        <w:t xml:space="preserve">Intern for the Art Career Mentoring Service, Kennesaw State University. Responsible for compiling, editing, and synthesizing information as well as discovering new leads for prospective art opportunities and future exhibitions for the Opportunities for Artists email listing. Conceptualizes, curates, and assists in the display of exhibitions in the OTP (Outside the Perimeter) Gallery in Marietta, Georgia. Networking at art receptions and profession related events, as well as establishing and maintaining relationships with art personages which will help advance KSU Visual Arts in the local and regional art scenes. </w:t>
      </w:r>
    </w:p>
    <w:p w:rsidR="00DB54D2" w:rsidRDefault="00DB54D2" w:rsidP="00DB54D2">
      <w:pPr>
        <w:pStyle w:val="ListBullet1"/>
        <w:rPr>
          <w:rFonts w:ascii="Georgia Bold" w:hAnsi="Georgia Bold"/>
        </w:rPr>
      </w:pPr>
    </w:p>
    <w:p w:rsidR="00DB54D2" w:rsidRDefault="00DB54D2" w:rsidP="00DB54D2">
      <w:pPr>
        <w:pStyle w:val="ListBullet1"/>
        <w:rPr>
          <w:rFonts w:ascii="Georgia" w:hAnsi="Georgia"/>
        </w:rPr>
      </w:pPr>
      <w:r>
        <w:rPr>
          <w:rFonts w:ascii="Georgia" w:hAnsi="Georgia"/>
        </w:rPr>
        <w:t xml:space="preserve">2014-present </w:t>
      </w:r>
    </w:p>
    <w:p w:rsidR="00DB54D2" w:rsidRDefault="00DB54D2" w:rsidP="00DB54D2">
      <w:pPr>
        <w:pStyle w:val="ListBullet1"/>
        <w:rPr>
          <w:rFonts w:ascii="Georgia" w:hAnsi="Georgia"/>
        </w:rPr>
      </w:pPr>
      <w:r>
        <w:rPr>
          <w:rFonts w:ascii="Georgia" w:hAnsi="Georgia"/>
        </w:rPr>
        <w:tab/>
      </w:r>
      <w:r>
        <w:rPr>
          <w:rFonts w:ascii="Georgia" w:hAnsi="Georgia"/>
        </w:rPr>
        <w:tab/>
        <w:t>Picasso’s Corner, Woodstock, Georgia. Working as a painting instructor to guide customers in a step-by-step process to create their own authentic painting.</w:t>
      </w:r>
    </w:p>
    <w:p w:rsidR="00DB54D2" w:rsidRDefault="00DB54D2" w:rsidP="00DB54D2">
      <w:pPr>
        <w:pStyle w:val="ListBullet1"/>
        <w:rPr>
          <w:rFonts w:ascii="Georgia" w:hAnsi="Georgia"/>
        </w:rPr>
      </w:pPr>
    </w:p>
    <w:p w:rsidR="00DB54D2" w:rsidRDefault="00DB54D2" w:rsidP="00DB54D2">
      <w:pPr>
        <w:pStyle w:val="ListBullet1"/>
        <w:rPr>
          <w:rFonts w:ascii="Georgia" w:hAnsi="Georgia"/>
        </w:rPr>
      </w:pPr>
      <w:r>
        <w:rPr>
          <w:rFonts w:ascii="Georgia" w:hAnsi="Georgia"/>
        </w:rPr>
        <w:t xml:space="preserve">2010-present </w:t>
      </w:r>
    </w:p>
    <w:p w:rsidR="00DB54D2" w:rsidRDefault="00DB54D2" w:rsidP="00DB54D2">
      <w:pPr>
        <w:pStyle w:val="ListBullet1"/>
        <w:rPr>
          <w:rFonts w:ascii="Georgia" w:hAnsi="Georgia"/>
        </w:rPr>
      </w:pPr>
      <w:r>
        <w:rPr>
          <w:rFonts w:ascii="Georgia" w:hAnsi="Georgia"/>
        </w:rPr>
        <w:tab/>
      </w:r>
      <w:r>
        <w:rPr>
          <w:rFonts w:ascii="Georgia" w:hAnsi="Georgia"/>
        </w:rPr>
        <w:tab/>
        <w:t xml:space="preserve">Visual artist, self-employed. </w:t>
      </w:r>
      <w:proofErr w:type="gramStart"/>
      <w:r>
        <w:rPr>
          <w:rFonts w:ascii="Georgia" w:hAnsi="Georgia"/>
          <w:kern w:val="0"/>
          <w:lang w:val="en-US"/>
        </w:rPr>
        <w:t>Responsible for the conceptualization and production of visual art works and the promotion of my art career</w:t>
      </w:r>
      <w:r>
        <w:rPr>
          <w:rFonts w:ascii="Georgia" w:hAnsi="Georgia"/>
        </w:rPr>
        <w:t>.</w:t>
      </w:r>
      <w:proofErr w:type="gramEnd"/>
    </w:p>
    <w:p w:rsidR="00DB54D2" w:rsidRDefault="00DB54D2" w:rsidP="00DB54D2">
      <w:pPr>
        <w:pStyle w:val="ListBullet1"/>
        <w:rPr>
          <w:rFonts w:ascii="Georgia" w:hAnsi="Georgia"/>
        </w:rPr>
      </w:pPr>
    </w:p>
    <w:p w:rsidR="00DB54D2" w:rsidRDefault="00DB54D2" w:rsidP="00DB54D2">
      <w:pPr>
        <w:pStyle w:val="ListBullet1"/>
        <w:rPr>
          <w:rFonts w:ascii="Georgia" w:hAnsi="Georgia"/>
        </w:rPr>
      </w:pPr>
    </w:p>
    <w:p w:rsidR="00DB54D2" w:rsidRDefault="00DB54D2" w:rsidP="00DB54D2">
      <w:pPr>
        <w:pStyle w:val="ListBullet1"/>
        <w:rPr>
          <w:rFonts w:ascii="Georgia Bold" w:hAnsi="Georgia Bold"/>
        </w:rPr>
      </w:pPr>
      <w:r>
        <w:rPr>
          <w:rFonts w:ascii="Georgia Bold" w:hAnsi="Georgia Bold"/>
        </w:rPr>
        <w:t>Volunteer Work</w:t>
      </w:r>
    </w:p>
    <w:p w:rsidR="00DB54D2" w:rsidRDefault="00DB54D2" w:rsidP="00DB54D2">
      <w:pPr>
        <w:pStyle w:val="ListBullet1"/>
        <w:rPr>
          <w:rFonts w:ascii="Georgia" w:hAnsi="Georgia"/>
        </w:rPr>
      </w:pPr>
    </w:p>
    <w:p w:rsidR="00DB54D2" w:rsidRDefault="00DB54D2" w:rsidP="00DB54D2">
      <w:pPr>
        <w:pStyle w:val="ListBullet1"/>
        <w:rPr>
          <w:rFonts w:ascii="Georgia" w:hAnsi="Georgia"/>
        </w:rPr>
      </w:pPr>
      <w:r>
        <w:rPr>
          <w:rFonts w:ascii="Georgia" w:hAnsi="Georgia"/>
        </w:rPr>
        <w:t xml:space="preserve">2014 </w:t>
      </w:r>
    </w:p>
    <w:p w:rsidR="00DB54D2" w:rsidRDefault="00DB54D2" w:rsidP="00DB54D2">
      <w:pPr>
        <w:pStyle w:val="ListBullet1"/>
        <w:rPr>
          <w:rFonts w:ascii="Georgia" w:hAnsi="Georgia"/>
        </w:rPr>
      </w:pPr>
      <w:r>
        <w:rPr>
          <w:rFonts w:ascii="Georgia" w:hAnsi="Georgia"/>
        </w:rPr>
        <w:tab/>
      </w:r>
      <w:r>
        <w:rPr>
          <w:rFonts w:ascii="Georgia" w:hAnsi="Georgia"/>
        </w:rPr>
        <w:tab/>
        <w:t>Volunteer-Bid Monitor, Hambidge Auction, The Goat Farm, Atlanta, GA</w:t>
      </w:r>
    </w:p>
    <w:p w:rsidR="00DB54D2" w:rsidRDefault="00DB54D2" w:rsidP="00DB54D2">
      <w:pPr>
        <w:pStyle w:val="ListBullet1"/>
        <w:rPr>
          <w:rFonts w:ascii="Georgia" w:hAnsi="Georgia"/>
        </w:rPr>
      </w:pPr>
      <w:r>
        <w:rPr>
          <w:rFonts w:ascii="Georgia" w:hAnsi="Georgia"/>
        </w:rPr>
        <w:tab/>
      </w:r>
      <w:r>
        <w:rPr>
          <w:rFonts w:ascii="Georgia" w:hAnsi="Georgia"/>
        </w:rPr>
        <w:tab/>
        <w:t>Volunteer, KSU School of Art and Design Spring Festival, Kennesaw, GA</w:t>
      </w:r>
    </w:p>
    <w:p w:rsidR="00DB54D2" w:rsidRDefault="00DB54D2" w:rsidP="00DB54D2">
      <w:pPr>
        <w:pStyle w:val="ListBullet1"/>
        <w:rPr>
          <w:rFonts w:ascii="Georgia" w:hAnsi="Georgia"/>
        </w:rPr>
      </w:pPr>
      <w:r>
        <w:rPr>
          <w:rFonts w:ascii="Georgia" w:hAnsi="Georgia"/>
        </w:rPr>
        <w:tab/>
      </w:r>
      <w:r>
        <w:rPr>
          <w:rFonts w:ascii="Georgia" w:hAnsi="Georgia"/>
        </w:rPr>
        <w:tab/>
        <w:t xml:space="preserve">Volunteer, </w:t>
      </w:r>
      <w:r>
        <w:rPr>
          <w:rFonts w:ascii="Georgia Italic" w:hAnsi="Georgia Italic"/>
        </w:rPr>
        <w:t xml:space="preserve">Synergy 2014, </w:t>
      </w:r>
      <w:r>
        <w:rPr>
          <w:rFonts w:ascii="Georgia" w:hAnsi="Georgia"/>
        </w:rPr>
        <w:t>Cobb Energy Center, Atlanta, GA</w:t>
      </w:r>
    </w:p>
    <w:p w:rsidR="00DB54D2" w:rsidRDefault="00DB54D2" w:rsidP="00DB54D2">
      <w:pPr>
        <w:pStyle w:val="ListBullet1"/>
        <w:rPr>
          <w:rFonts w:ascii="Georgia" w:hAnsi="Georgia"/>
        </w:rPr>
      </w:pPr>
      <w:r>
        <w:rPr>
          <w:rFonts w:ascii="Georgia" w:hAnsi="Georgia"/>
        </w:rPr>
        <w:t xml:space="preserve">2013-2014 </w:t>
      </w:r>
    </w:p>
    <w:p w:rsidR="00DB54D2" w:rsidRDefault="00DB54D2" w:rsidP="00DB54D2">
      <w:pPr>
        <w:pStyle w:val="ListBullet1"/>
        <w:rPr>
          <w:rFonts w:ascii="Georgia" w:hAnsi="Georgia"/>
        </w:rPr>
      </w:pPr>
      <w:r>
        <w:rPr>
          <w:rFonts w:ascii="Georgia" w:hAnsi="Georgia"/>
        </w:rPr>
        <w:tab/>
      </w:r>
      <w:r>
        <w:rPr>
          <w:rFonts w:ascii="Georgia" w:hAnsi="Georgia"/>
        </w:rPr>
        <w:tab/>
        <w:t xml:space="preserve">Volunteer, Junior Achievement of Georgia, Roswell, GA </w:t>
      </w:r>
    </w:p>
    <w:p w:rsidR="00DB54D2" w:rsidRDefault="00DB54D2" w:rsidP="00DB54D2">
      <w:pPr>
        <w:pStyle w:val="ListBullet1"/>
        <w:rPr>
          <w:rFonts w:ascii="Georgia" w:hAnsi="Georgia"/>
        </w:rPr>
      </w:pPr>
      <w:r>
        <w:rPr>
          <w:rFonts w:ascii="Georgia" w:hAnsi="Georgia"/>
        </w:rPr>
        <w:t xml:space="preserve">2011 </w:t>
      </w:r>
    </w:p>
    <w:p w:rsidR="00DB54D2" w:rsidRDefault="00DB54D2" w:rsidP="00DB54D2">
      <w:pPr>
        <w:pStyle w:val="ListBullet1"/>
        <w:rPr>
          <w:rFonts w:ascii="Georgia" w:hAnsi="Georgia"/>
        </w:rPr>
      </w:pPr>
      <w:r>
        <w:rPr>
          <w:rFonts w:ascii="Georgia" w:hAnsi="Georgia"/>
        </w:rPr>
        <w:tab/>
      </w:r>
      <w:r>
        <w:rPr>
          <w:rFonts w:ascii="Georgia" w:hAnsi="Georgia"/>
        </w:rPr>
        <w:tab/>
        <w:t>Volunteer, Walk/Run for Bryan Park’s Foundation, Atlanta, GA</w:t>
      </w:r>
    </w:p>
    <w:p w:rsidR="00DB54D2" w:rsidRDefault="00DB54D2" w:rsidP="00DB54D2">
      <w:pPr>
        <w:pStyle w:val="ListBullet1"/>
        <w:rPr>
          <w:rFonts w:ascii="Georgia" w:hAnsi="Georgia"/>
        </w:rPr>
      </w:pPr>
      <w:r>
        <w:rPr>
          <w:rFonts w:ascii="Georgia" w:hAnsi="Georgia"/>
        </w:rPr>
        <w:tab/>
      </w:r>
      <w:r>
        <w:rPr>
          <w:rFonts w:ascii="Georgia" w:hAnsi="Georgia"/>
        </w:rPr>
        <w:tab/>
        <w:t>Volunteer, Homeless Pets Foundation, Marietta, GA</w:t>
      </w:r>
    </w:p>
    <w:p w:rsidR="00DB54D2" w:rsidRDefault="00DB54D2" w:rsidP="00DB54D2">
      <w:pPr>
        <w:pStyle w:val="ListBullet1"/>
        <w:rPr>
          <w:rFonts w:ascii="Georgia" w:hAnsi="Georgia"/>
        </w:rPr>
      </w:pPr>
      <w:r>
        <w:rPr>
          <w:rFonts w:ascii="Georgia" w:hAnsi="Georgia"/>
        </w:rPr>
        <w:t xml:space="preserve">2007-2009 </w:t>
      </w:r>
    </w:p>
    <w:p w:rsidR="00DB54D2" w:rsidRDefault="00DB54D2" w:rsidP="00DB54D2">
      <w:pPr>
        <w:pStyle w:val="ListBullet1"/>
        <w:rPr>
          <w:rFonts w:ascii="Georgia" w:hAnsi="Georgia"/>
        </w:rPr>
      </w:pPr>
      <w:r>
        <w:rPr>
          <w:rFonts w:ascii="Georgia" w:hAnsi="Georgia"/>
        </w:rPr>
        <w:tab/>
      </w:r>
      <w:r>
        <w:rPr>
          <w:rFonts w:ascii="Georgia" w:hAnsi="Georgia"/>
        </w:rPr>
        <w:tab/>
        <w:t>Carolina Cross Connections: Summer Missions Outreach Program, various states</w:t>
      </w:r>
    </w:p>
    <w:p w:rsidR="00DB54D2" w:rsidRDefault="00DB54D2" w:rsidP="00DB54D2">
      <w:pPr>
        <w:spacing w:line="276" w:lineRule="auto"/>
        <w:rPr>
          <w:rFonts w:ascii="Times New Roman" w:eastAsia="Times New Roman" w:hAnsi="Times New Roman"/>
          <w:color w:val="auto"/>
          <w:sz w:val="20"/>
          <w:lang w:val="en-US" w:eastAsia="en-US" w:bidi="x-none"/>
        </w:rPr>
      </w:pPr>
    </w:p>
    <w:p w:rsidR="00397200" w:rsidRDefault="00397200"/>
    <w:sectPr w:rsidR="00397200">
      <w:headerReference w:type="even" r:id="rId7"/>
      <w:headerReference w:type="default" r:id="rId8"/>
      <w:footerReference w:type="even" r:id="rId9"/>
      <w:footerReference w:type="default" r:id="rId10"/>
      <w:pgSz w:w="12240" w:h="15840"/>
      <w:pgMar w:top="1440" w:right="1080" w:bottom="1440" w:left="171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ヒラギノ角ゴ Pro W3">
    <w:charset w:val="00"/>
    <w:family w:val="roman"/>
    <w:pitch w:val="default"/>
  </w:font>
  <w:font w:name="Helvetica">
    <w:panose1 w:val="00000000000000000000"/>
    <w:charset w:val="00"/>
    <w:family w:val="auto"/>
    <w:pitch w:val="variable"/>
    <w:sig w:usb0="00000003" w:usb1="00000000" w:usb2="00000000" w:usb3="00000000" w:csb0="00000001" w:csb1="00000000"/>
  </w:font>
  <w:font w:name="Georgia Bold">
    <w:panose1 w:val="02040802050405020203"/>
    <w:charset w:val="00"/>
    <w:family w:val="auto"/>
    <w:pitch w:val="variable"/>
    <w:sig w:usb0="00000287" w:usb1="00000000" w:usb2="00000000" w:usb3="00000000" w:csb0="0000009F" w:csb1="00000000"/>
  </w:font>
  <w:font w:name="Georgia">
    <w:panose1 w:val="02040502050405020303"/>
    <w:charset w:val="00"/>
    <w:family w:val="auto"/>
    <w:pitch w:val="variable"/>
    <w:sig w:usb0="00000003" w:usb1="00000000" w:usb2="00000000" w:usb3="00000000" w:csb0="00000001" w:csb1="00000000"/>
  </w:font>
  <w:font w:name="Georgia Italic">
    <w:panose1 w:val="02040502050405090303"/>
    <w:charset w:val="00"/>
    <w:family w:val="auto"/>
    <w:pitch w:val="variable"/>
    <w:sig w:usb0="00000287" w:usb1="00000000" w:usb2="00000000" w:usb3="00000000" w:csb0="000000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DB54D2">
    <w:pPr>
      <w:pStyle w:val="FreeFormA"/>
      <w:rPr>
        <w:rFonts w:ascii="Times New Roman" w:eastAsia="Times New Roman" w:hAnsi="Times New Roman"/>
        <w:color w:val="auto"/>
        <w:lang w:eastAsia="en-US" w:bidi="x-none"/>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DB54D2">
    <w:pPr>
      <w:pStyle w:val="FreeFormA"/>
      <w:rPr>
        <w:rFonts w:ascii="Times New Roman" w:eastAsia="Times New Roman" w:hAnsi="Times New Roman"/>
        <w:color w:val="auto"/>
        <w:lang w:eastAsia="en-US" w:bidi="x-none"/>
      </w:rPr>
    </w:pPr>
  </w:p>
</w:ftr>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DB54D2">
    <w:pPr>
      <w:pStyle w:val="FreeFormA"/>
      <w:rPr>
        <w:rFonts w:ascii="Times New Roman" w:eastAsia="Times New Roman" w:hAnsi="Times New Roman"/>
        <w:color w:val="auto"/>
        <w:lang w:eastAsia="en-US" w:bidi="x-none"/>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DB54D2">
    <w:pPr>
      <w:pStyle w:val="FreeFormA"/>
      <w:rPr>
        <w:rFonts w:ascii="Times New Roman" w:eastAsia="Times New Roman" w:hAnsi="Times New Roman"/>
        <w:color w:val="auto"/>
        <w:lang w:eastAsia="en-US" w:bidi="x-non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4D2"/>
    <w:rsid w:val="00397200"/>
    <w:rsid w:val="007D0CFC"/>
    <w:rsid w:val="00DB54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208F1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54D2"/>
    <w:rPr>
      <w:rFonts w:ascii="Lucida Grande" w:eastAsia="ヒラギノ角ゴ Pro W3" w:hAnsi="Lucida Grande"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A">
    <w:name w:val="Free Form A"/>
    <w:rsid w:val="00DB54D2"/>
    <w:rPr>
      <w:rFonts w:ascii="Lucida Grande" w:eastAsia="ヒラギノ角ゴ Pro W3" w:hAnsi="Lucida Grande" w:cs="Times New Roman"/>
      <w:color w:val="000000"/>
      <w:sz w:val="20"/>
      <w:szCs w:val="20"/>
      <w:lang w:val="en-US"/>
    </w:rPr>
  </w:style>
  <w:style w:type="paragraph" w:customStyle="1" w:styleId="FreeFormAA">
    <w:name w:val="Free Form A A"/>
    <w:rsid w:val="00DB54D2"/>
    <w:rPr>
      <w:rFonts w:ascii="Helvetica" w:eastAsia="ヒラギノ角ゴ Pro W3" w:hAnsi="Helvetica" w:cs="Times New Roman"/>
      <w:color w:val="000000"/>
      <w:szCs w:val="20"/>
    </w:rPr>
  </w:style>
  <w:style w:type="character" w:customStyle="1" w:styleId="Hyperlink1">
    <w:name w:val="Hyperlink1"/>
    <w:rsid w:val="00DB54D2"/>
    <w:rPr>
      <w:color w:val="0000FA"/>
      <w:sz w:val="20"/>
      <w:u w:val="single"/>
    </w:rPr>
  </w:style>
  <w:style w:type="paragraph" w:customStyle="1" w:styleId="ListBullet1">
    <w:name w:val="List Bullet1"/>
    <w:rsid w:val="00DB54D2"/>
    <w:pPr>
      <w:tabs>
        <w:tab w:val="left" w:pos="180"/>
      </w:tabs>
      <w:suppressAutoHyphens/>
      <w:spacing w:before="40" w:after="40" w:line="300" w:lineRule="auto"/>
    </w:pPr>
    <w:rPr>
      <w:rFonts w:ascii="Lucida Grande" w:eastAsia="ヒラギノ角ゴ Pro W3" w:hAnsi="Lucida Grande" w:cs="Times New Roman"/>
      <w:color w:val="000000"/>
      <w:kern w:val="1"/>
      <w:sz w:val="22"/>
      <w:szCs w:val="20"/>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54D2"/>
    <w:rPr>
      <w:rFonts w:ascii="Lucida Grande" w:eastAsia="ヒラギノ角ゴ Pro W3" w:hAnsi="Lucida Grande"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A">
    <w:name w:val="Free Form A"/>
    <w:rsid w:val="00DB54D2"/>
    <w:rPr>
      <w:rFonts w:ascii="Lucida Grande" w:eastAsia="ヒラギノ角ゴ Pro W3" w:hAnsi="Lucida Grande" w:cs="Times New Roman"/>
      <w:color w:val="000000"/>
      <w:sz w:val="20"/>
      <w:szCs w:val="20"/>
      <w:lang w:val="en-US"/>
    </w:rPr>
  </w:style>
  <w:style w:type="paragraph" w:customStyle="1" w:styleId="FreeFormAA">
    <w:name w:val="Free Form A A"/>
    <w:rsid w:val="00DB54D2"/>
    <w:rPr>
      <w:rFonts w:ascii="Helvetica" w:eastAsia="ヒラギノ角ゴ Pro W3" w:hAnsi="Helvetica" w:cs="Times New Roman"/>
      <w:color w:val="000000"/>
      <w:szCs w:val="20"/>
    </w:rPr>
  </w:style>
  <w:style w:type="character" w:customStyle="1" w:styleId="Hyperlink1">
    <w:name w:val="Hyperlink1"/>
    <w:rsid w:val="00DB54D2"/>
    <w:rPr>
      <w:color w:val="0000FA"/>
      <w:sz w:val="20"/>
      <w:u w:val="single"/>
    </w:rPr>
  </w:style>
  <w:style w:type="paragraph" w:customStyle="1" w:styleId="ListBullet1">
    <w:name w:val="List Bullet1"/>
    <w:rsid w:val="00DB54D2"/>
    <w:pPr>
      <w:tabs>
        <w:tab w:val="left" w:pos="180"/>
      </w:tabs>
      <w:suppressAutoHyphens/>
      <w:spacing w:before="40" w:after="40" w:line="300" w:lineRule="auto"/>
    </w:pPr>
    <w:rPr>
      <w:rFonts w:ascii="Lucida Grande" w:eastAsia="ヒラギノ角ゴ Pro W3" w:hAnsi="Lucida Grande" w:cs="Times New Roman"/>
      <w:color w:val="000000"/>
      <w:kern w:val="1"/>
      <w:sz w:val="22"/>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coreysingletary91@gmail.com" TargetMode="External"/><Relationship Id="rId6" Type="http://schemas.openxmlformats.org/officeDocument/2006/relationships/hyperlink" Target="http://www.aaronartrip.com" TargetMode="Externa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675</Words>
  <Characters>3852</Characters>
  <Application>Microsoft Macintosh Word</Application>
  <DocSecurity>0</DocSecurity>
  <Lines>32</Lines>
  <Paragraphs>9</Paragraphs>
  <ScaleCrop>false</ScaleCrop>
  <Company/>
  <LinksUpToDate>false</LinksUpToDate>
  <CharactersWithSpaces>4518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Corey Singletary</dc:creator>
  <cp:keywords/>
  <dc:description/>
  <cp:lastModifiedBy>Corey Singletary</cp:lastModifiedBy>
  <cp:revision>1</cp:revision>
  <dcterms:created xsi:type="dcterms:W3CDTF">2015-03-07T02:01:00Z</dcterms:created>
  <dcterms:modified xsi:type="dcterms:W3CDTF">2015-03-07T02:03:00Z</dcterms:modified>
</cp:coreProperties>
</file>